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C7FC8" w14:textId="07E89E3F" w:rsidR="005D7819" w:rsidRDefault="005D7819" w:rsidP="005D781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rPr>
          <w:b/>
          <w:color w:val="000000" w:themeColor="text1"/>
          <w:sz w:val="32"/>
          <w:szCs w:val="32"/>
        </w:rPr>
      </w:pPr>
      <w:r>
        <w:rPr>
          <w:b/>
          <w:color w:val="000000" w:themeColor="text1"/>
          <w:sz w:val="32"/>
          <w:szCs w:val="32"/>
        </w:rPr>
        <w:t>30</w:t>
      </w:r>
      <w:r w:rsidRPr="00256887">
        <w:rPr>
          <w:b/>
          <w:color w:val="000000" w:themeColor="text1"/>
          <w:sz w:val="32"/>
          <w:szCs w:val="32"/>
        </w:rPr>
        <w:t xml:space="preserve">° Rally Matematico Transalpino, </w:t>
      </w:r>
      <w:r>
        <w:rPr>
          <w:b/>
          <w:color w:val="000000" w:themeColor="text1"/>
          <w:sz w:val="32"/>
          <w:szCs w:val="32"/>
        </w:rPr>
        <w:t>prova I</w:t>
      </w:r>
      <w:r>
        <w:rPr>
          <w:b/>
          <w:color w:val="000000" w:themeColor="text1"/>
          <w:sz w:val="32"/>
          <w:szCs w:val="32"/>
        </w:rPr>
        <w:t>I</w:t>
      </w:r>
    </w:p>
    <w:p w14:paraId="1BFEF44D" w14:textId="77777777" w:rsidR="005D7819" w:rsidRPr="006660B6" w:rsidRDefault="005D7819" w:rsidP="005D781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840"/>
        <w:rPr>
          <w:color w:val="000000" w:themeColor="text1"/>
          <w:sz w:val="24"/>
          <w:szCs w:val="24"/>
        </w:rPr>
      </w:pPr>
      <w:r w:rsidRPr="006660B6">
        <w:rPr>
          <w:color w:val="000000" w:themeColor="text1"/>
          <w:sz w:val="24"/>
          <w:szCs w:val="24"/>
        </w:rPr>
        <w:t>I problemi del RMT sono protetti da diritti di autore.</w:t>
      </w:r>
    </w:p>
    <w:p w14:paraId="1EEEDCE1" w14:textId="77777777" w:rsidR="005D7819" w:rsidRPr="006660B6" w:rsidRDefault="005D7819" w:rsidP="005D781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80"/>
        <w:rPr>
          <w:color w:val="000000" w:themeColor="text1"/>
          <w:sz w:val="24"/>
          <w:szCs w:val="24"/>
        </w:rPr>
      </w:pPr>
      <w:r w:rsidRPr="006660B6">
        <w:rPr>
          <w:color w:val="000000" w:themeColor="text1"/>
          <w:sz w:val="24"/>
          <w:szCs w:val="24"/>
        </w:rPr>
        <w:t>Per un'utilizzazione in classe deve essere indicata la provenienza del problema inserendo la dicitura "©ARMT".</w:t>
      </w:r>
    </w:p>
    <w:p w14:paraId="4C9C7256" w14:textId="77777777" w:rsidR="005D7819" w:rsidRPr="006660B6" w:rsidRDefault="005D7819" w:rsidP="005D781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60"/>
        <w:rPr>
          <w:color w:val="000000" w:themeColor="text1"/>
          <w:sz w:val="24"/>
          <w:szCs w:val="24"/>
        </w:rPr>
      </w:pPr>
      <w:r w:rsidRPr="006660B6">
        <w:rPr>
          <w:color w:val="000000" w:themeColor="text1"/>
          <w:sz w:val="24"/>
          <w:szCs w:val="24"/>
        </w:rPr>
        <w:t>Per un'utilizzazione commerciale, ci si può mettere in contatto con i coordinatori internazionali attraverso il sito Internet dell'associazione del Rally Matematico Transalpino (http://www.armtint.org).</w:t>
      </w:r>
    </w:p>
    <w:p w14:paraId="37F7AF75" w14:textId="50AD7EDA" w:rsidR="005D7819" w:rsidRDefault="005D7819">
      <w:pPr>
        <w:rPr>
          <w:color w:val="000000" w:themeColor="text1"/>
        </w:rPr>
      </w:pPr>
      <w:r>
        <w:rPr>
          <w:color w:val="000000" w:themeColor="text1"/>
        </w:rPr>
        <w:br w:type="page"/>
      </w:r>
    </w:p>
    <w:p w14:paraId="2AE86376" w14:textId="77777777" w:rsidR="00A0643A" w:rsidRPr="009C3778" w:rsidRDefault="00A0643A">
      <w:pPr>
        <w:rPr>
          <w:color w:val="000000" w:themeColor="text1"/>
        </w:rPr>
      </w:pPr>
    </w:p>
    <w:tbl>
      <w:tblPr>
        <w:tblStyle w:val="Grigliatabella"/>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2414"/>
        <w:gridCol w:w="284"/>
        <w:gridCol w:w="283"/>
        <w:gridCol w:w="284"/>
        <w:gridCol w:w="283"/>
        <w:gridCol w:w="284"/>
        <w:gridCol w:w="283"/>
        <w:gridCol w:w="284"/>
        <w:gridCol w:w="425"/>
        <w:gridCol w:w="851"/>
        <w:gridCol w:w="4111"/>
      </w:tblGrid>
      <w:tr w:rsidR="009C3778" w:rsidRPr="009C3778" w14:paraId="30DCD30E" w14:textId="77777777" w:rsidTr="0066482C">
        <w:trPr>
          <w:trHeight w:val="426"/>
        </w:trPr>
        <w:tc>
          <w:tcPr>
            <w:tcW w:w="2835" w:type="dxa"/>
            <w:gridSpan w:val="2"/>
          </w:tcPr>
          <w:p w14:paraId="1DD4F3E7" w14:textId="6C69F562" w:rsidR="00701BC8" w:rsidRPr="009C3778" w:rsidRDefault="00701BC8" w:rsidP="0066482C">
            <w:pPr>
              <w:pStyle w:val="Tabella"/>
              <w:rPr>
                <w:rFonts w:ascii="Times New Roman" w:hAnsi="Times New Roman"/>
                <w:b/>
                <w:bCs/>
                <w:i/>
                <w:iCs/>
                <w:noProof/>
                <w:color w:val="000000" w:themeColor="text1"/>
              </w:rPr>
            </w:pPr>
            <w:r w:rsidRPr="009C3778">
              <w:rPr>
                <w:rFonts w:ascii="Times New Roman" w:hAnsi="Times New Roman"/>
                <w:b/>
                <w:bCs/>
                <w:i/>
                <w:iCs/>
                <w:noProof/>
                <w:color w:val="000000" w:themeColor="text1"/>
              </w:rPr>
              <w:t>Titolo</w:t>
            </w:r>
          </w:p>
        </w:tc>
        <w:tc>
          <w:tcPr>
            <w:tcW w:w="2410" w:type="dxa"/>
            <w:gridSpan w:val="8"/>
          </w:tcPr>
          <w:p w14:paraId="0D9DACC7" w14:textId="77777777" w:rsidR="00701BC8" w:rsidRPr="009C3778" w:rsidRDefault="00701BC8" w:rsidP="0066482C">
            <w:pPr>
              <w:jc w:val="center"/>
              <w:rPr>
                <w:rFonts w:ascii="Times New Roman" w:hAnsi="Times New Roman"/>
                <w:b/>
                <w:bCs/>
                <w:i/>
                <w:iCs/>
                <w:noProof/>
                <w:color w:val="000000" w:themeColor="text1"/>
              </w:rPr>
            </w:pPr>
            <w:r w:rsidRPr="009C3778">
              <w:rPr>
                <w:rFonts w:ascii="Times New Roman" w:hAnsi="Times New Roman"/>
                <w:b/>
                <w:bCs/>
                <w:i/>
                <w:iCs/>
                <w:noProof/>
                <w:color w:val="000000" w:themeColor="text1"/>
              </w:rPr>
              <w:t>Livello</w:t>
            </w:r>
          </w:p>
        </w:tc>
        <w:tc>
          <w:tcPr>
            <w:tcW w:w="851" w:type="dxa"/>
          </w:tcPr>
          <w:p w14:paraId="74FA14AF" w14:textId="77777777" w:rsidR="00701BC8" w:rsidRPr="009C3778" w:rsidRDefault="00701BC8" w:rsidP="0066482C">
            <w:pPr>
              <w:jc w:val="center"/>
              <w:rPr>
                <w:rFonts w:ascii="Times New Roman" w:hAnsi="Times New Roman"/>
                <w:b/>
                <w:bCs/>
                <w:i/>
                <w:iCs/>
                <w:noProof/>
                <w:color w:val="000000" w:themeColor="text1"/>
              </w:rPr>
            </w:pPr>
            <w:r w:rsidRPr="009C3778">
              <w:rPr>
                <w:rFonts w:ascii="Times New Roman" w:hAnsi="Times New Roman"/>
                <w:b/>
                <w:bCs/>
                <w:i/>
                <w:iCs/>
                <w:noProof/>
                <w:color w:val="000000" w:themeColor="text1"/>
              </w:rPr>
              <w:t>Origine</w:t>
            </w:r>
          </w:p>
        </w:tc>
        <w:tc>
          <w:tcPr>
            <w:tcW w:w="4111" w:type="dxa"/>
          </w:tcPr>
          <w:p w14:paraId="38F88396" w14:textId="77777777" w:rsidR="00701BC8" w:rsidRPr="009C3778" w:rsidRDefault="00701BC8" w:rsidP="0066482C">
            <w:pPr>
              <w:jc w:val="center"/>
              <w:rPr>
                <w:rFonts w:ascii="Times New Roman" w:hAnsi="Times New Roman"/>
                <w:b/>
                <w:bCs/>
                <w:i/>
                <w:iCs/>
                <w:noProof/>
                <w:color w:val="000000" w:themeColor="text1"/>
              </w:rPr>
            </w:pPr>
            <w:r w:rsidRPr="009C3778">
              <w:rPr>
                <w:rFonts w:ascii="Times New Roman" w:hAnsi="Times New Roman"/>
                <w:b/>
                <w:bCs/>
                <w:i/>
                <w:iCs/>
                <w:noProof/>
                <w:color w:val="000000" w:themeColor="text1"/>
              </w:rPr>
              <w:t>Ambito</w:t>
            </w:r>
          </w:p>
        </w:tc>
      </w:tr>
      <w:tr w:rsidR="009C3778" w:rsidRPr="009C3778" w14:paraId="0AFB796C" w14:textId="77777777" w:rsidTr="0066482C">
        <w:trPr>
          <w:trHeight w:val="510"/>
        </w:trPr>
        <w:tc>
          <w:tcPr>
            <w:tcW w:w="421" w:type="dxa"/>
            <w:shd w:val="clear" w:color="auto" w:fill="auto"/>
          </w:tcPr>
          <w:p w14:paraId="5B5E3FCD" w14:textId="017B8A6A" w:rsidR="00857C07" w:rsidRPr="009C3778" w:rsidRDefault="00860A75" w:rsidP="00BF531B">
            <w:pPr>
              <w:jc w:val="right"/>
              <w:rPr>
                <w:rFonts w:ascii="Times New Roman" w:hAnsi="Times New Roman"/>
                <w:noProof/>
                <w:color w:val="000000" w:themeColor="text1"/>
              </w:rPr>
            </w:pPr>
            <w:r w:rsidRPr="009C3778">
              <w:rPr>
                <w:rFonts w:ascii="Times New Roman" w:hAnsi="Times New Roman"/>
                <w:noProof/>
                <w:color w:val="000000" w:themeColor="text1"/>
              </w:rPr>
              <w:t>1</w:t>
            </w:r>
          </w:p>
        </w:tc>
        <w:tc>
          <w:tcPr>
            <w:tcW w:w="2414" w:type="dxa"/>
          </w:tcPr>
          <w:p w14:paraId="49C29455" w14:textId="6DBDDEDA" w:rsidR="00857C07" w:rsidRPr="009C3778" w:rsidRDefault="00857C07" w:rsidP="0066482C">
            <w:pPr>
              <w:rPr>
                <w:rFonts w:ascii="Times New Roman" w:hAnsi="Times New Roman"/>
                <w:color w:val="000000" w:themeColor="text1"/>
              </w:rPr>
            </w:pPr>
            <w:r w:rsidRPr="009C3778">
              <w:rPr>
                <w:rFonts w:ascii="Times New Roman" w:hAnsi="Times New Roman"/>
                <w:color w:val="000000" w:themeColor="text1"/>
              </w:rPr>
              <w:t>Quadrati di fiammiferi</w:t>
            </w:r>
          </w:p>
        </w:tc>
        <w:tc>
          <w:tcPr>
            <w:tcW w:w="284" w:type="dxa"/>
          </w:tcPr>
          <w:p w14:paraId="48C15A31" w14:textId="69820BBE" w:rsidR="00857C07" w:rsidRPr="009C3778" w:rsidRDefault="00857C07" w:rsidP="0066482C">
            <w:pPr>
              <w:rPr>
                <w:rFonts w:ascii="Times New Roman" w:hAnsi="Times New Roman"/>
                <w:noProof/>
                <w:color w:val="000000" w:themeColor="text1"/>
              </w:rPr>
            </w:pPr>
            <w:r w:rsidRPr="009C3778">
              <w:rPr>
                <w:rFonts w:ascii="Times New Roman" w:hAnsi="Times New Roman"/>
                <w:noProof/>
                <w:color w:val="000000" w:themeColor="text1"/>
              </w:rPr>
              <w:t>3</w:t>
            </w:r>
          </w:p>
        </w:tc>
        <w:tc>
          <w:tcPr>
            <w:tcW w:w="283" w:type="dxa"/>
          </w:tcPr>
          <w:p w14:paraId="3CADF76C" w14:textId="3D097A2D" w:rsidR="00857C07" w:rsidRPr="009C3778" w:rsidRDefault="00857C07" w:rsidP="0066482C">
            <w:pPr>
              <w:rPr>
                <w:rFonts w:ascii="Times New Roman" w:hAnsi="Times New Roman"/>
                <w:noProof/>
                <w:color w:val="000000" w:themeColor="text1"/>
              </w:rPr>
            </w:pPr>
            <w:r w:rsidRPr="009C3778">
              <w:rPr>
                <w:rFonts w:ascii="Times New Roman" w:hAnsi="Times New Roman"/>
                <w:noProof/>
                <w:color w:val="000000" w:themeColor="text1"/>
              </w:rPr>
              <w:t>4</w:t>
            </w:r>
          </w:p>
        </w:tc>
        <w:tc>
          <w:tcPr>
            <w:tcW w:w="284" w:type="dxa"/>
          </w:tcPr>
          <w:p w14:paraId="78F9BA1B" w14:textId="77777777" w:rsidR="00857C07" w:rsidRPr="009C3778" w:rsidRDefault="00857C07" w:rsidP="0066482C">
            <w:pPr>
              <w:rPr>
                <w:rFonts w:ascii="Times New Roman" w:hAnsi="Times New Roman"/>
                <w:noProof/>
                <w:color w:val="000000" w:themeColor="text1"/>
              </w:rPr>
            </w:pPr>
          </w:p>
        </w:tc>
        <w:tc>
          <w:tcPr>
            <w:tcW w:w="283" w:type="dxa"/>
          </w:tcPr>
          <w:p w14:paraId="1F658FC7" w14:textId="77777777" w:rsidR="00857C07" w:rsidRPr="009C3778" w:rsidRDefault="00857C07" w:rsidP="0066482C">
            <w:pPr>
              <w:rPr>
                <w:rFonts w:ascii="Times New Roman" w:hAnsi="Times New Roman"/>
                <w:noProof/>
                <w:color w:val="000000" w:themeColor="text1"/>
              </w:rPr>
            </w:pPr>
          </w:p>
        </w:tc>
        <w:tc>
          <w:tcPr>
            <w:tcW w:w="284" w:type="dxa"/>
          </w:tcPr>
          <w:p w14:paraId="16498369" w14:textId="77777777" w:rsidR="00857C07" w:rsidRPr="009C3778" w:rsidRDefault="00857C07" w:rsidP="0066482C">
            <w:pPr>
              <w:rPr>
                <w:rFonts w:ascii="Times New Roman" w:hAnsi="Times New Roman"/>
                <w:noProof/>
                <w:color w:val="000000" w:themeColor="text1"/>
              </w:rPr>
            </w:pPr>
          </w:p>
        </w:tc>
        <w:tc>
          <w:tcPr>
            <w:tcW w:w="283" w:type="dxa"/>
          </w:tcPr>
          <w:p w14:paraId="1D431CE0" w14:textId="77777777" w:rsidR="00857C07" w:rsidRPr="009C3778" w:rsidRDefault="00857C07" w:rsidP="0066482C">
            <w:pPr>
              <w:rPr>
                <w:rFonts w:ascii="Times New Roman" w:hAnsi="Times New Roman"/>
                <w:noProof/>
                <w:color w:val="000000" w:themeColor="text1"/>
              </w:rPr>
            </w:pPr>
          </w:p>
        </w:tc>
        <w:tc>
          <w:tcPr>
            <w:tcW w:w="284" w:type="dxa"/>
          </w:tcPr>
          <w:p w14:paraId="32B78D06" w14:textId="77777777" w:rsidR="00857C07" w:rsidRPr="009C3778" w:rsidRDefault="00857C07" w:rsidP="0066482C">
            <w:pPr>
              <w:rPr>
                <w:rFonts w:ascii="Times New Roman" w:hAnsi="Times New Roman"/>
                <w:noProof/>
                <w:color w:val="000000" w:themeColor="text1"/>
              </w:rPr>
            </w:pPr>
          </w:p>
        </w:tc>
        <w:tc>
          <w:tcPr>
            <w:tcW w:w="425" w:type="dxa"/>
          </w:tcPr>
          <w:p w14:paraId="46A9FC3E" w14:textId="77777777" w:rsidR="00857C07" w:rsidRPr="009C3778" w:rsidRDefault="00857C07" w:rsidP="0066482C">
            <w:pPr>
              <w:rPr>
                <w:rFonts w:ascii="Times New Roman" w:hAnsi="Times New Roman"/>
                <w:noProof/>
                <w:color w:val="000000" w:themeColor="text1"/>
              </w:rPr>
            </w:pPr>
          </w:p>
        </w:tc>
        <w:tc>
          <w:tcPr>
            <w:tcW w:w="851" w:type="dxa"/>
          </w:tcPr>
          <w:p w14:paraId="023EA0EE" w14:textId="28C33353" w:rsidR="00857C07" w:rsidRPr="009C3778" w:rsidRDefault="002A4AB2" w:rsidP="0066482C">
            <w:pPr>
              <w:jc w:val="center"/>
              <w:rPr>
                <w:rFonts w:ascii="Times New Roman" w:hAnsi="Times New Roman"/>
                <w:noProof/>
                <w:color w:val="000000" w:themeColor="text1"/>
              </w:rPr>
            </w:pPr>
            <w:r w:rsidRPr="009C3778">
              <w:rPr>
                <w:rFonts w:ascii="Times New Roman" w:hAnsi="Times New Roman"/>
                <w:noProof/>
                <w:color w:val="000000" w:themeColor="text1"/>
              </w:rPr>
              <w:t>GPIL</w:t>
            </w:r>
          </w:p>
        </w:tc>
        <w:tc>
          <w:tcPr>
            <w:tcW w:w="4111" w:type="dxa"/>
          </w:tcPr>
          <w:p w14:paraId="37B08C19" w14:textId="24793072" w:rsidR="00857C07" w:rsidRPr="009C3778" w:rsidRDefault="003223A3" w:rsidP="0066482C">
            <w:pPr>
              <w:rPr>
                <w:rFonts w:ascii="Times New Roman" w:hAnsi="Times New Roman"/>
                <w:noProof/>
                <w:color w:val="000000" w:themeColor="text1"/>
              </w:rPr>
            </w:pPr>
            <w:r w:rsidRPr="009C3778">
              <w:rPr>
                <w:rFonts w:ascii="Times New Roman" w:hAnsi="Times New Roman"/>
                <w:noProof/>
                <w:color w:val="000000" w:themeColor="text1"/>
              </w:rPr>
              <w:t xml:space="preserve">Costruzione di un numero massimo di quadrati di lato 1 con 29 fiammiferi </w:t>
            </w:r>
          </w:p>
        </w:tc>
      </w:tr>
      <w:tr w:rsidR="009C3778" w:rsidRPr="009C3778" w14:paraId="365B696C" w14:textId="77777777" w:rsidTr="0066482C">
        <w:trPr>
          <w:trHeight w:val="510"/>
        </w:trPr>
        <w:tc>
          <w:tcPr>
            <w:tcW w:w="421" w:type="dxa"/>
            <w:shd w:val="clear" w:color="auto" w:fill="auto"/>
          </w:tcPr>
          <w:p w14:paraId="21FD9E68" w14:textId="314DC0DC" w:rsidR="002A4AB2" w:rsidRPr="009C3778" w:rsidRDefault="00F630B3" w:rsidP="00F630B3">
            <w:pPr>
              <w:tabs>
                <w:tab w:val="right" w:pos="205"/>
              </w:tabs>
              <w:jc w:val="right"/>
              <w:rPr>
                <w:rFonts w:ascii="Times New Roman" w:hAnsi="Times New Roman"/>
                <w:noProof/>
                <w:color w:val="000000" w:themeColor="text1"/>
              </w:rPr>
            </w:pPr>
            <w:r w:rsidRPr="009C3778">
              <w:rPr>
                <w:rFonts w:ascii="Times New Roman" w:hAnsi="Times New Roman"/>
                <w:noProof/>
                <w:color w:val="000000" w:themeColor="text1"/>
              </w:rPr>
              <w:t>2</w:t>
            </w:r>
          </w:p>
        </w:tc>
        <w:tc>
          <w:tcPr>
            <w:tcW w:w="2414" w:type="dxa"/>
          </w:tcPr>
          <w:p w14:paraId="19B2AE83" w14:textId="3A0EB363" w:rsidR="002A4AB2" w:rsidRPr="009C3778" w:rsidRDefault="0079612C" w:rsidP="0066482C">
            <w:pPr>
              <w:rPr>
                <w:rFonts w:ascii="Times New Roman" w:hAnsi="Times New Roman"/>
                <w:color w:val="000000" w:themeColor="text1"/>
              </w:rPr>
            </w:pPr>
            <w:r w:rsidRPr="009C3778">
              <w:rPr>
                <w:rFonts w:ascii="Times New Roman" w:hAnsi="Times New Roman"/>
                <w:color w:val="000000" w:themeColor="text1"/>
              </w:rPr>
              <w:t>Il rettangolo dimezzato</w:t>
            </w:r>
          </w:p>
        </w:tc>
        <w:tc>
          <w:tcPr>
            <w:tcW w:w="284" w:type="dxa"/>
          </w:tcPr>
          <w:p w14:paraId="76DD89F0" w14:textId="4A99E838" w:rsidR="002A4AB2" w:rsidRPr="009C3778" w:rsidRDefault="002A4AB2" w:rsidP="0066482C">
            <w:pPr>
              <w:rPr>
                <w:rFonts w:ascii="Times New Roman" w:hAnsi="Times New Roman"/>
                <w:noProof/>
                <w:color w:val="000000" w:themeColor="text1"/>
              </w:rPr>
            </w:pPr>
            <w:r w:rsidRPr="009C3778">
              <w:rPr>
                <w:rFonts w:ascii="Times New Roman" w:hAnsi="Times New Roman"/>
                <w:noProof/>
                <w:color w:val="000000" w:themeColor="text1"/>
              </w:rPr>
              <w:t>3</w:t>
            </w:r>
          </w:p>
        </w:tc>
        <w:tc>
          <w:tcPr>
            <w:tcW w:w="283" w:type="dxa"/>
          </w:tcPr>
          <w:p w14:paraId="2C01BECA" w14:textId="0D6E7C5F" w:rsidR="002A4AB2" w:rsidRPr="009C3778" w:rsidRDefault="002A4AB2" w:rsidP="0066482C">
            <w:pPr>
              <w:rPr>
                <w:rFonts w:ascii="Times New Roman" w:hAnsi="Times New Roman"/>
                <w:noProof/>
                <w:color w:val="000000" w:themeColor="text1"/>
              </w:rPr>
            </w:pPr>
            <w:r w:rsidRPr="009C3778">
              <w:rPr>
                <w:rFonts w:ascii="Times New Roman" w:hAnsi="Times New Roman"/>
                <w:noProof/>
                <w:color w:val="000000" w:themeColor="text1"/>
              </w:rPr>
              <w:t>4</w:t>
            </w:r>
          </w:p>
        </w:tc>
        <w:tc>
          <w:tcPr>
            <w:tcW w:w="284" w:type="dxa"/>
          </w:tcPr>
          <w:p w14:paraId="5A0115EF" w14:textId="77777777" w:rsidR="002A4AB2" w:rsidRPr="009C3778" w:rsidRDefault="002A4AB2" w:rsidP="0066482C">
            <w:pPr>
              <w:rPr>
                <w:rFonts w:ascii="Times New Roman" w:hAnsi="Times New Roman"/>
                <w:noProof/>
                <w:color w:val="000000" w:themeColor="text1"/>
              </w:rPr>
            </w:pPr>
          </w:p>
        </w:tc>
        <w:tc>
          <w:tcPr>
            <w:tcW w:w="283" w:type="dxa"/>
          </w:tcPr>
          <w:p w14:paraId="76B367C2" w14:textId="77777777" w:rsidR="002A4AB2" w:rsidRPr="009C3778" w:rsidRDefault="002A4AB2" w:rsidP="0066482C">
            <w:pPr>
              <w:rPr>
                <w:rFonts w:ascii="Times New Roman" w:hAnsi="Times New Roman"/>
                <w:noProof/>
                <w:color w:val="000000" w:themeColor="text1"/>
              </w:rPr>
            </w:pPr>
          </w:p>
        </w:tc>
        <w:tc>
          <w:tcPr>
            <w:tcW w:w="284" w:type="dxa"/>
          </w:tcPr>
          <w:p w14:paraId="5BA079EE" w14:textId="77777777" w:rsidR="002A4AB2" w:rsidRPr="009C3778" w:rsidRDefault="002A4AB2" w:rsidP="0066482C">
            <w:pPr>
              <w:rPr>
                <w:rFonts w:ascii="Times New Roman" w:hAnsi="Times New Roman"/>
                <w:noProof/>
                <w:color w:val="000000" w:themeColor="text1"/>
              </w:rPr>
            </w:pPr>
          </w:p>
        </w:tc>
        <w:tc>
          <w:tcPr>
            <w:tcW w:w="283" w:type="dxa"/>
          </w:tcPr>
          <w:p w14:paraId="3672946D" w14:textId="77777777" w:rsidR="002A4AB2" w:rsidRPr="009C3778" w:rsidRDefault="002A4AB2" w:rsidP="0066482C">
            <w:pPr>
              <w:rPr>
                <w:rFonts w:ascii="Times New Roman" w:hAnsi="Times New Roman"/>
                <w:noProof/>
                <w:color w:val="000000" w:themeColor="text1"/>
              </w:rPr>
            </w:pPr>
          </w:p>
        </w:tc>
        <w:tc>
          <w:tcPr>
            <w:tcW w:w="284" w:type="dxa"/>
          </w:tcPr>
          <w:p w14:paraId="64B4E1D4" w14:textId="77777777" w:rsidR="002A4AB2" w:rsidRPr="009C3778" w:rsidRDefault="002A4AB2" w:rsidP="0066482C">
            <w:pPr>
              <w:rPr>
                <w:rFonts w:ascii="Times New Roman" w:hAnsi="Times New Roman"/>
                <w:noProof/>
                <w:color w:val="000000" w:themeColor="text1"/>
              </w:rPr>
            </w:pPr>
          </w:p>
        </w:tc>
        <w:tc>
          <w:tcPr>
            <w:tcW w:w="425" w:type="dxa"/>
          </w:tcPr>
          <w:p w14:paraId="0A485FC1" w14:textId="77777777" w:rsidR="002A4AB2" w:rsidRPr="009C3778" w:rsidRDefault="002A4AB2" w:rsidP="0066482C">
            <w:pPr>
              <w:rPr>
                <w:rFonts w:ascii="Times New Roman" w:hAnsi="Times New Roman"/>
                <w:noProof/>
                <w:color w:val="000000" w:themeColor="text1"/>
              </w:rPr>
            </w:pPr>
          </w:p>
        </w:tc>
        <w:tc>
          <w:tcPr>
            <w:tcW w:w="851" w:type="dxa"/>
          </w:tcPr>
          <w:p w14:paraId="158E2B82" w14:textId="189DCFE2" w:rsidR="002A4AB2" w:rsidRPr="009C3778" w:rsidRDefault="002A4AB2" w:rsidP="0066482C">
            <w:pPr>
              <w:jc w:val="center"/>
              <w:rPr>
                <w:rFonts w:ascii="Times New Roman" w:hAnsi="Times New Roman"/>
                <w:noProof/>
                <w:color w:val="000000" w:themeColor="text1"/>
              </w:rPr>
            </w:pPr>
            <w:r w:rsidRPr="009C3778">
              <w:rPr>
                <w:rFonts w:ascii="Times New Roman" w:hAnsi="Times New Roman"/>
                <w:noProof/>
                <w:color w:val="000000" w:themeColor="text1"/>
              </w:rPr>
              <w:t>GPIL</w:t>
            </w:r>
          </w:p>
        </w:tc>
        <w:tc>
          <w:tcPr>
            <w:tcW w:w="4111" w:type="dxa"/>
          </w:tcPr>
          <w:p w14:paraId="0A27DD24" w14:textId="28624D8E" w:rsidR="002A4AB2" w:rsidRPr="009C3778" w:rsidRDefault="003223A3" w:rsidP="0066482C">
            <w:pPr>
              <w:rPr>
                <w:rFonts w:ascii="Times New Roman" w:hAnsi="Times New Roman"/>
                <w:noProof/>
                <w:color w:val="000000" w:themeColor="text1"/>
              </w:rPr>
            </w:pPr>
            <w:r w:rsidRPr="009C3778">
              <w:rPr>
                <w:rFonts w:ascii="Times New Roman" w:hAnsi="Times New Roman"/>
                <w:noProof/>
                <w:color w:val="000000" w:themeColor="text1"/>
              </w:rPr>
              <w:t>Disegno delle linee che dividono un rettangolo in due parti congruenti</w:t>
            </w:r>
          </w:p>
        </w:tc>
      </w:tr>
      <w:tr w:rsidR="009C3778" w:rsidRPr="009C3778" w14:paraId="46931D0D" w14:textId="77777777" w:rsidTr="0028305F">
        <w:trPr>
          <w:trHeight w:val="510"/>
        </w:trPr>
        <w:tc>
          <w:tcPr>
            <w:tcW w:w="421" w:type="dxa"/>
            <w:shd w:val="clear" w:color="auto" w:fill="auto"/>
          </w:tcPr>
          <w:p w14:paraId="0867D9E6" w14:textId="23814472" w:rsidR="00F630B3" w:rsidRPr="009C3778" w:rsidRDefault="00F630B3" w:rsidP="0028305F">
            <w:pPr>
              <w:jc w:val="right"/>
              <w:rPr>
                <w:rFonts w:ascii="Times New Roman" w:hAnsi="Times New Roman"/>
                <w:noProof/>
                <w:color w:val="000000" w:themeColor="text1"/>
              </w:rPr>
            </w:pPr>
            <w:r w:rsidRPr="009C3778">
              <w:rPr>
                <w:rFonts w:ascii="Times New Roman" w:hAnsi="Times New Roman"/>
                <w:noProof/>
                <w:color w:val="000000" w:themeColor="text1"/>
              </w:rPr>
              <w:t>3</w:t>
            </w:r>
          </w:p>
        </w:tc>
        <w:tc>
          <w:tcPr>
            <w:tcW w:w="2414" w:type="dxa"/>
          </w:tcPr>
          <w:p w14:paraId="131EEF1A" w14:textId="0C647455" w:rsidR="00F630B3" w:rsidRPr="009C3778" w:rsidRDefault="00F630B3" w:rsidP="0028305F">
            <w:pPr>
              <w:rPr>
                <w:rFonts w:ascii="Times New Roman" w:hAnsi="Times New Roman"/>
                <w:color w:val="000000" w:themeColor="text1"/>
              </w:rPr>
            </w:pPr>
            <w:r w:rsidRPr="009C3778">
              <w:rPr>
                <w:rFonts w:ascii="Times New Roman" w:hAnsi="Times New Roman"/>
                <w:color w:val="000000" w:themeColor="text1"/>
              </w:rPr>
              <w:t>Pasta per frittelle</w:t>
            </w:r>
          </w:p>
        </w:tc>
        <w:tc>
          <w:tcPr>
            <w:tcW w:w="284" w:type="dxa"/>
          </w:tcPr>
          <w:p w14:paraId="24C761CF" w14:textId="77777777" w:rsidR="00F630B3" w:rsidRPr="009C3778" w:rsidRDefault="00F630B3" w:rsidP="0028305F">
            <w:pPr>
              <w:rPr>
                <w:rFonts w:ascii="Times New Roman" w:hAnsi="Times New Roman"/>
                <w:noProof/>
                <w:color w:val="000000" w:themeColor="text1"/>
              </w:rPr>
            </w:pPr>
            <w:r w:rsidRPr="009C3778">
              <w:rPr>
                <w:rFonts w:ascii="Times New Roman" w:hAnsi="Times New Roman"/>
                <w:noProof/>
                <w:color w:val="000000" w:themeColor="text1"/>
              </w:rPr>
              <w:t>3</w:t>
            </w:r>
          </w:p>
        </w:tc>
        <w:tc>
          <w:tcPr>
            <w:tcW w:w="283" w:type="dxa"/>
          </w:tcPr>
          <w:p w14:paraId="0FFFFFDE" w14:textId="77777777" w:rsidR="00F630B3" w:rsidRPr="009C3778" w:rsidRDefault="00F630B3" w:rsidP="0028305F">
            <w:pPr>
              <w:rPr>
                <w:rFonts w:ascii="Times New Roman" w:hAnsi="Times New Roman"/>
                <w:noProof/>
                <w:color w:val="000000" w:themeColor="text1"/>
              </w:rPr>
            </w:pPr>
            <w:r w:rsidRPr="009C3778">
              <w:rPr>
                <w:rFonts w:ascii="Times New Roman" w:hAnsi="Times New Roman"/>
                <w:noProof/>
                <w:color w:val="000000" w:themeColor="text1"/>
              </w:rPr>
              <w:t>4</w:t>
            </w:r>
          </w:p>
        </w:tc>
        <w:tc>
          <w:tcPr>
            <w:tcW w:w="284" w:type="dxa"/>
          </w:tcPr>
          <w:p w14:paraId="6B07ADEE" w14:textId="14CE6334" w:rsidR="00F630B3" w:rsidRPr="009C3778" w:rsidRDefault="00F630B3" w:rsidP="0028305F">
            <w:pPr>
              <w:rPr>
                <w:rFonts w:ascii="Times New Roman" w:hAnsi="Times New Roman"/>
                <w:noProof/>
                <w:color w:val="000000" w:themeColor="text1"/>
              </w:rPr>
            </w:pPr>
            <w:r w:rsidRPr="009C3778">
              <w:rPr>
                <w:rFonts w:ascii="Times New Roman" w:hAnsi="Times New Roman"/>
                <w:noProof/>
                <w:color w:val="000000" w:themeColor="text1"/>
              </w:rPr>
              <w:t>5</w:t>
            </w:r>
          </w:p>
        </w:tc>
        <w:tc>
          <w:tcPr>
            <w:tcW w:w="283" w:type="dxa"/>
          </w:tcPr>
          <w:p w14:paraId="20A86BD7" w14:textId="77777777" w:rsidR="00F630B3" w:rsidRPr="009C3778" w:rsidRDefault="00F630B3" w:rsidP="0028305F">
            <w:pPr>
              <w:rPr>
                <w:rFonts w:ascii="Times New Roman" w:hAnsi="Times New Roman"/>
                <w:noProof/>
                <w:color w:val="000000" w:themeColor="text1"/>
              </w:rPr>
            </w:pPr>
          </w:p>
        </w:tc>
        <w:tc>
          <w:tcPr>
            <w:tcW w:w="284" w:type="dxa"/>
          </w:tcPr>
          <w:p w14:paraId="783DCBA1" w14:textId="77777777" w:rsidR="00F630B3" w:rsidRPr="009C3778" w:rsidRDefault="00F630B3" w:rsidP="0028305F">
            <w:pPr>
              <w:rPr>
                <w:rFonts w:ascii="Times New Roman" w:hAnsi="Times New Roman"/>
                <w:noProof/>
                <w:color w:val="000000" w:themeColor="text1"/>
              </w:rPr>
            </w:pPr>
          </w:p>
        </w:tc>
        <w:tc>
          <w:tcPr>
            <w:tcW w:w="283" w:type="dxa"/>
          </w:tcPr>
          <w:p w14:paraId="75B9C5FD" w14:textId="77777777" w:rsidR="00F630B3" w:rsidRPr="009C3778" w:rsidRDefault="00F630B3" w:rsidP="0028305F">
            <w:pPr>
              <w:rPr>
                <w:rFonts w:ascii="Times New Roman" w:hAnsi="Times New Roman"/>
                <w:noProof/>
                <w:color w:val="000000" w:themeColor="text1"/>
              </w:rPr>
            </w:pPr>
          </w:p>
        </w:tc>
        <w:tc>
          <w:tcPr>
            <w:tcW w:w="284" w:type="dxa"/>
          </w:tcPr>
          <w:p w14:paraId="72ED6754" w14:textId="77777777" w:rsidR="00F630B3" w:rsidRPr="009C3778" w:rsidRDefault="00F630B3" w:rsidP="0028305F">
            <w:pPr>
              <w:rPr>
                <w:rFonts w:ascii="Times New Roman" w:hAnsi="Times New Roman"/>
                <w:noProof/>
                <w:color w:val="000000" w:themeColor="text1"/>
              </w:rPr>
            </w:pPr>
          </w:p>
        </w:tc>
        <w:tc>
          <w:tcPr>
            <w:tcW w:w="425" w:type="dxa"/>
          </w:tcPr>
          <w:p w14:paraId="18A1FB6D" w14:textId="77777777" w:rsidR="00F630B3" w:rsidRPr="009C3778" w:rsidRDefault="00F630B3" w:rsidP="0028305F">
            <w:pPr>
              <w:rPr>
                <w:rFonts w:ascii="Times New Roman" w:hAnsi="Times New Roman"/>
                <w:noProof/>
                <w:color w:val="000000" w:themeColor="text1"/>
              </w:rPr>
            </w:pPr>
          </w:p>
        </w:tc>
        <w:tc>
          <w:tcPr>
            <w:tcW w:w="851" w:type="dxa"/>
          </w:tcPr>
          <w:p w14:paraId="19374C75" w14:textId="77777777" w:rsidR="00F630B3" w:rsidRPr="009C3778" w:rsidRDefault="00F630B3" w:rsidP="0028305F">
            <w:pPr>
              <w:jc w:val="center"/>
              <w:rPr>
                <w:rFonts w:ascii="Times New Roman" w:hAnsi="Times New Roman"/>
                <w:noProof/>
                <w:color w:val="000000" w:themeColor="text1"/>
              </w:rPr>
            </w:pPr>
            <w:r w:rsidRPr="009C3778">
              <w:rPr>
                <w:rFonts w:ascii="Times New Roman" w:hAnsi="Times New Roman"/>
                <w:noProof/>
                <w:color w:val="000000" w:themeColor="text1"/>
              </w:rPr>
              <w:t xml:space="preserve">BB </w:t>
            </w:r>
          </w:p>
        </w:tc>
        <w:tc>
          <w:tcPr>
            <w:tcW w:w="4111" w:type="dxa"/>
          </w:tcPr>
          <w:p w14:paraId="797CDF65" w14:textId="77777777" w:rsidR="00F630B3" w:rsidRPr="009C3778" w:rsidRDefault="00F630B3" w:rsidP="0028305F">
            <w:pPr>
              <w:rPr>
                <w:rFonts w:ascii="Times New Roman" w:hAnsi="Times New Roman"/>
                <w:noProof/>
                <w:color w:val="000000" w:themeColor="text1"/>
              </w:rPr>
            </w:pPr>
            <w:r w:rsidRPr="009C3778">
              <w:rPr>
                <w:rFonts w:ascii="Times New Roman" w:hAnsi="Times New Roman"/>
                <w:noProof/>
                <w:color w:val="000000" w:themeColor="text1"/>
              </w:rPr>
              <w:t>Ripartizione di una quantità e del suo triplo in due parti uguali</w:t>
            </w:r>
          </w:p>
        </w:tc>
      </w:tr>
      <w:tr w:rsidR="009C3778" w:rsidRPr="009C3778" w14:paraId="148E7979" w14:textId="77777777" w:rsidTr="0066482C">
        <w:trPr>
          <w:trHeight w:val="510"/>
        </w:trPr>
        <w:tc>
          <w:tcPr>
            <w:tcW w:w="421" w:type="dxa"/>
            <w:shd w:val="clear" w:color="auto" w:fill="auto"/>
          </w:tcPr>
          <w:p w14:paraId="0A7A2104" w14:textId="129B3354" w:rsidR="00701BC8" w:rsidRPr="009C3778" w:rsidRDefault="00976ADD" w:rsidP="00BF531B">
            <w:pPr>
              <w:jc w:val="right"/>
              <w:rPr>
                <w:rFonts w:ascii="Times New Roman" w:hAnsi="Times New Roman"/>
                <w:noProof/>
                <w:color w:val="000000" w:themeColor="text1"/>
              </w:rPr>
            </w:pPr>
            <w:r w:rsidRPr="009C3778">
              <w:rPr>
                <w:rFonts w:ascii="Times New Roman" w:hAnsi="Times New Roman"/>
                <w:noProof/>
                <w:color w:val="000000" w:themeColor="text1"/>
              </w:rPr>
              <w:t>4</w:t>
            </w:r>
          </w:p>
        </w:tc>
        <w:tc>
          <w:tcPr>
            <w:tcW w:w="2414" w:type="dxa"/>
          </w:tcPr>
          <w:p w14:paraId="0A514AE8" w14:textId="2975A480" w:rsidR="00701BC8" w:rsidRPr="009C3778" w:rsidRDefault="00886499" w:rsidP="0066482C">
            <w:pPr>
              <w:rPr>
                <w:rFonts w:ascii="Times New Roman" w:hAnsi="Times New Roman"/>
                <w:noProof/>
                <w:color w:val="000000" w:themeColor="text1"/>
              </w:rPr>
            </w:pPr>
            <w:r w:rsidRPr="009C3778">
              <w:rPr>
                <w:rFonts w:ascii="Times New Roman" w:hAnsi="Times New Roman"/>
                <w:noProof/>
                <w:color w:val="000000" w:themeColor="text1"/>
              </w:rPr>
              <w:t>Quadrati e triangoli in gioco</w:t>
            </w:r>
          </w:p>
        </w:tc>
        <w:tc>
          <w:tcPr>
            <w:tcW w:w="284" w:type="dxa"/>
          </w:tcPr>
          <w:p w14:paraId="6BB35F73" w14:textId="77777777" w:rsidR="00701BC8" w:rsidRPr="009C3778" w:rsidRDefault="00701BC8" w:rsidP="0066482C">
            <w:pPr>
              <w:rPr>
                <w:rFonts w:ascii="Times New Roman" w:hAnsi="Times New Roman"/>
                <w:noProof/>
                <w:color w:val="000000" w:themeColor="text1"/>
              </w:rPr>
            </w:pPr>
            <w:r w:rsidRPr="009C3778">
              <w:rPr>
                <w:rFonts w:ascii="Times New Roman" w:hAnsi="Times New Roman"/>
                <w:noProof/>
                <w:color w:val="000000" w:themeColor="text1"/>
              </w:rPr>
              <w:t>3</w:t>
            </w:r>
          </w:p>
        </w:tc>
        <w:tc>
          <w:tcPr>
            <w:tcW w:w="283" w:type="dxa"/>
          </w:tcPr>
          <w:p w14:paraId="5B61AF51" w14:textId="77777777" w:rsidR="00701BC8" w:rsidRPr="009C3778" w:rsidRDefault="00701BC8" w:rsidP="0066482C">
            <w:pPr>
              <w:rPr>
                <w:rFonts w:ascii="Times New Roman" w:hAnsi="Times New Roman"/>
                <w:noProof/>
                <w:color w:val="000000" w:themeColor="text1"/>
              </w:rPr>
            </w:pPr>
            <w:r w:rsidRPr="009C3778">
              <w:rPr>
                <w:rFonts w:ascii="Times New Roman" w:hAnsi="Times New Roman"/>
                <w:noProof/>
                <w:color w:val="000000" w:themeColor="text1"/>
              </w:rPr>
              <w:t>4</w:t>
            </w:r>
          </w:p>
        </w:tc>
        <w:tc>
          <w:tcPr>
            <w:tcW w:w="284" w:type="dxa"/>
          </w:tcPr>
          <w:p w14:paraId="4D8FB009" w14:textId="6DC0D4BD" w:rsidR="00701BC8" w:rsidRPr="009C3778" w:rsidRDefault="00D34F22" w:rsidP="0066482C">
            <w:pPr>
              <w:rPr>
                <w:rFonts w:ascii="Times New Roman" w:hAnsi="Times New Roman"/>
                <w:noProof/>
                <w:color w:val="000000" w:themeColor="text1"/>
              </w:rPr>
            </w:pPr>
            <w:r w:rsidRPr="009C3778">
              <w:rPr>
                <w:rFonts w:ascii="Times New Roman" w:hAnsi="Times New Roman"/>
                <w:noProof/>
                <w:color w:val="000000" w:themeColor="text1"/>
              </w:rPr>
              <w:t>5</w:t>
            </w:r>
          </w:p>
        </w:tc>
        <w:tc>
          <w:tcPr>
            <w:tcW w:w="283" w:type="dxa"/>
          </w:tcPr>
          <w:p w14:paraId="1C611B8B" w14:textId="77777777" w:rsidR="00701BC8" w:rsidRPr="009C3778" w:rsidRDefault="00701BC8" w:rsidP="0066482C">
            <w:pPr>
              <w:rPr>
                <w:rFonts w:ascii="Times New Roman" w:hAnsi="Times New Roman"/>
                <w:noProof/>
                <w:color w:val="000000" w:themeColor="text1"/>
              </w:rPr>
            </w:pPr>
          </w:p>
        </w:tc>
        <w:tc>
          <w:tcPr>
            <w:tcW w:w="284" w:type="dxa"/>
          </w:tcPr>
          <w:p w14:paraId="546A67E8" w14:textId="77777777" w:rsidR="00701BC8" w:rsidRPr="009C3778" w:rsidRDefault="00701BC8" w:rsidP="0066482C">
            <w:pPr>
              <w:rPr>
                <w:rFonts w:ascii="Times New Roman" w:hAnsi="Times New Roman"/>
                <w:noProof/>
                <w:color w:val="000000" w:themeColor="text1"/>
              </w:rPr>
            </w:pPr>
          </w:p>
        </w:tc>
        <w:tc>
          <w:tcPr>
            <w:tcW w:w="283" w:type="dxa"/>
          </w:tcPr>
          <w:p w14:paraId="112102E8" w14:textId="77777777" w:rsidR="00701BC8" w:rsidRPr="009C3778" w:rsidRDefault="00701BC8" w:rsidP="0066482C">
            <w:pPr>
              <w:rPr>
                <w:rFonts w:ascii="Times New Roman" w:hAnsi="Times New Roman"/>
                <w:noProof/>
                <w:color w:val="000000" w:themeColor="text1"/>
              </w:rPr>
            </w:pPr>
          </w:p>
        </w:tc>
        <w:tc>
          <w:tcPr>
            <w:tcW w:w="284" w:type="dxa"/>
          </w:tcPr>
          <w:p w14:paraId="3A7926AB" w14:textId="77777777" w:rsidR="00701BC8" w:rsidRPr="009C3778" w:rsidRDefault="00701BC8" w:rsidP="0066482C">
            <w:pPr>
              <w:rPr>
                <w:rFonts w:ascii="Times New Roman" w:hAnsi="Times New Roman"/>
                <w:noProof/>
                <w:color w:val="000000" w:themeColor="text1"/>
              </w:rPr>
            </w:pPr>
          </w:p>
        </w:tc>
        <w:tc>
          <w:tcPr>
            <w:tcW w:w="425" w:type="dxa"/>
          </w:tcPr>
          <w:p w14:paraId="54CD444A" w14:textId="77777777" w:rsidR="00701BC8" w:rsidRPr="009C3778" w:rsidRDefault="00701BC8" w:rsidP="0066482C">
            <w:pPr>
              <w:rPr>
                <w:rFonts w:ascii="Times New Roman" w:hAnsi="Times New Roman"/>
                <w:noProof/>
                <w:color w:val="000000" w:themeColor="text1"/>
              </w:rPr>
            </w:pPr>
          </w:p>
        </w:tc>
        <w:tc>
          <w:tcPr>
            <w:tcW w:w="851" w:type="dxa"/>
          </w:tcPr>
          <w:p w14:paraId="61C1A060" w14:textId="237EE46C" w:rsidR="00701BC8" w:rsidRPr="009C3778" w:rsidRDefault="00BF531B" w:rsidP="0066482C">
            <w:pPr>
              <w:jc w:val="center"/>
              <w:rPr>
                <w:rFonts w:ascii="Times New Roman" w:hAnsi="Times New Roman"/>
                <w:noProof/>
                <w:color w:val="000000" w:themeColor="text1"/>
              </w:rPr>
            </w:pPr>
            <w:r w:rsidRPr="009C3778">
              <w:rPr>
                <w:rFonts w:ascii="Times New Roman" w:hAnsi="Times New Roman"/>
                <w:noProof/>
                <w:color w:val="000000" w:themeColor="text1"/>
              </w:rPr>
              <w:t>SR</w:t>
            </w:r>
          </w:p>
        </w:tc>
        <w:tc>
          <w:tcPr>
            <w:tcW w:w="4111" w:type="dxa"/>
          </w:tcPr>
          <w:p w14:paraId="5C326661" w14:textId="79F92AA3" w:rsidR="00701BC8" w:rsidRPr="009C3778" w:rsidRDefault="0040108E" w:rsidP="0066482C">
            <w:pPr>
              <w:rPr>
                <w:rFonts w:ascii="Times New Roman" w:hAnsi="Times New Roman"/>
                <w:noProof/>
                <w:color w:val="000000" w:themeColor="text1"/>
              </w:rPr>
            </w:pPr>
            <w:r w:rsidRPr="009C3778">
              <w:rPr>
                <w:rFonts w:ascii="Times New Roman" w:hAnsi="Times New Roman"/>
                <w:noProof/>
                <w:color w:val="000000" w:themeColor="text1"/>
              </w:rPr>
              <w:t>Assemblaggio di quadrati e triangoli per formare figure aventi almeno un asse di simmetria</w:t>
            </w:r>
          </w:p>
        </w:tc>
      </w:tr>
      <w:tr w:rsidR="009C3778" w:rsidRPr="009C3778" w14:paraId="6D39F4CA" w14:textId="77777777" w:rsidTr="0066482C">
        <w:trPr>
          <w:trHeight w:val="510"/>
        </w:trPr>
        <w:tc>
          <w:tcPr>
            <w:tcW w:w="421" w:type="dxa"/>
            <w:shd w:val="clear" w:color="auto" w:fill="auto"/>
          </w:tcPr>
          <w:p w14:paraId="0C173CC6" w14:textId="738EFCDD" w:rsidR="003276EC" w:rsidRPr="009C3778" w:rsidRDefault="00976ADD" w:rsidP="00BF531B">
            <w:pPr>
              <w:jc w:val="right"/>
              <w:rPr>
                <w:rFonts w:ascii="Times New Roman" w:hAnsi="Times New Roman"/>
                <w:noProof/>
                <w:color w:val="000000" w:themeColor="text1"/>
              </w:rPr>
            </w:pPr>
            <w:r w:rsidRPr="009C3778">
              <w:rPr>
                <w:rFonts w:ascii="Times New Roman" w:hAnsi="Times New Roman"/>
                <w:noProof/>
                <w:color w:val="000000" w:themeColor="text1"/>
              </w:rPr>
              <w:t>5</w:t>
            </w:r>
          </w:p>
        </w:tc>
        <w:tc>
          <w:tcPr>
            <w:tcW w:w="2414" w:type="dxa"/>
          </w:tcPr>
          <w:p w14:paraId="72831C58" w14:textId="7902B6EC" w:rsidR="003276EC" w:rsidRPr="009C3778" w:rsidRDefault="00725A27" w:rsidP="0066482C">
            <w:pPr>
              <w:rPr>
                <w:rFonts w:ascii="Times New Roman" w:hAnsi="Times New Roman"/>
                <w:noProof/>
                <w:color w:val="000000" w:themeColor="text1"/>
              </w:rPr>
            </w:pPr>
            <w:r w:rsidRPr="009C3778">
              <w:rPr>
                <w:rFonts w:ascii="Times New Roman" w:hAnsi="Times New Roman"/>
                <w:noProof/>
                <w:color w:val="000000" w:themeColor="text1"/>
              </w:rPr>
              <w:t>Le conchiglie</w:t>
            </w:r>
          </w:p>
        </w:tc>
        <w:tc>
          <w:tcPr>
            <w:tcW w:w="284" w:type="dxa"/>
          </w:tcPr>
          <w:p w14:paraId="2AE34073" w14:textId="7DBD4C55" w:rsidR="003276EC" w:rsidRPr="009C3778" w:rsidRDefault="00F630B3" w:rsidP="0066482C">
            <w:pPr>
              <w:rPr>
                <w:rFonts w:ascii="Times New Roman" w:hAnsi="Times New Roman"/>
                <w:noProof/>
                <w:color w:val="000000" w:themeColor="text1"/>
              </w:rPr>
            </w:pPr>
            <w:r w:rsidRPr="009C3778">
              <w:rPr>
                <w:rFonts w:ascii="Times New Roman" w:hAnsi="Times New Roman"/>
                <w:noProof/>
                <w:color w:val="000000" w:themeColor="text1"/>
              </w:rPr>
              <w:t>3</w:t>
            </w:r>
          </w:p>
        </w:tc>
        <w:tc>
          <w:tcPr>
            <w:tcW w:w="283" w:type="dxa"/>
          </w:tcPr>
          <w:p w14:paraId="6B2C4594" w14:textId="2ED31BF7" w:rsidR="003276EC" w:rsidRPr="009C3778" w:rsidRDefault="00725A27" w:rsidP="0066482C">
            <w:pPr>
              <w:rPr>
                <w:rFonts w:ascii="Times New Roman" w:hAnsi="Times New Roman"/>
                <w:noProof/>
                <w:color w:val="000000" w:themeColor="text1"/>
              </w:rPr>
            </w:pPr>
            <w:r w:rsidRPr="009C3778">
              <w:rPr>
                <w:rFonts w:ascii="Times New Roman" w:hAnsi="Times New Roman"/>
                <w:noProof/>
                <w:color w:val="000000" w:themeColor="text1"/>
              </w:rPr>
              <w:t>4</w:t>
            </w:r>
          </w:p>
        </w:tc>
        <w:tc>
          <w:tcPr>
            <w:tcW w:w="284" w:type="dxa"/>
          </w:tcPr>
          <w:p w14:paraId="1C763BC0" w14:textId="73E497E3" w:rsidR="003276EC" w:rsidRPr="009C3778" w:rsidRDefault="00725A27" w:rsidP="0066482C">
            <w:pPr>
              <w:rPr>
                <w:rFonts w:ascii="Times New Roman" w:hAnsi="Times New Roman"/>
                <w:noProof/>
                <w:color w:val="000000" w:themeColor="text1"/>
              </w:rPr>
            </w:pPr>
            <w:r w:rsidRPr="009C3778">
              <w:rPr>
                <w:rFonts w:ascii="Times New Roman" w:hAnsi="Times New Roman"/>
                <w:noProof/>
                <w:color w:val="000000" w:themeColor="text1"/>
              </w:rPr>
              <w:t>5</w:t>
            </w:r>
          </w:p>
        </w:tc>
        <w:tc>
          <w:tcPr>
            <w:tcW w:w="283" w:type="dxa"/>
          </w:tcPr>
          <w:p w14:paraId="7EDEE753" w14:textId="77777777" w:rsidR="003276EC" w:rsidRPr="009C3778" w:rsidRDefault="003276EC" w:rsidP="0066482C">
            <w:pPr>
              <w:rPr>
                <w:rFonts w:ascii="Times New Roman" w:hAnsi="Times New Roman"/>
                <w:noProof/>
                <w:color w:val="000000" w:themeColor="text1"/>
              </w:rPr>
            </w:pPr>
          </w:p>
        </w:tc>
        <w:tc>
          <w:tcPr>
            <w:tcW w:w="284" w:type="dxa"/>
          </w:tcPr>
          <w:p w14:paraId="485D4C4B" w14:textId="77777777" w:rsidR="003276EC" w:rsidRPr="009C3778" w:rsidRDefault="003276EC" w:rsidP="0066482C">
            <w:pPr>
              <w:rPr>
                <w:rFonts w:ascii="Times New Roman" w:hAnsi="Times New Roman"/>
                <w:noProof/>
                <w:color w:val="000000" w:themeColor="text1"/>
              </w:rPr>
            </w:pPr>
          </w:p>
        </w:tc>
        <w:tc>
          <w:tcPr>
            <w:tcW w:w="283" w:type="dxa"/>
          </w:tcPr>
          <w:p w14:paraId="3E44BDE0" w14:textId="77777777" w:rsidR="003276EC" w:rsidRPr="009C3778" w:rsidRDefault="003276EC" w:rsidP="0066482C">
            <w:pPr>
              <w:rPr>
                <w:rFonts w:ascii="Times New Roman" w:hAnsi="Times New Roman"/>
                <w:noProof/>
                <w:color w:val="000000" w:themeColor="text1"/>
              </w:rPr>
            </w:pPr>
          </w:p>
        </w:tc>
        <w:tc>
          <w:tcPr>
            <w:tcW w:w="284" w:type="dxa"/>
          </w:tcPr>
          <w:p w14:paraId="6E35120A" w14:textId="77777777" w:rsidR="003276EC" w:rsidRPr="009C3778" w:rsidRDefault="003276EC" w:rsidP="0066482C">
            <w:pPr>
              <w:rPr>
                <w:rFonts w:ascii="Times New Roman" w:hAnsi="Times New Roman"/>
                <w:noProof/>
                <w:color w:val="000000" w:themeColor="text1"/>
              </w:rPr>
            </w:pPr>
          </w:p>
        </w:tc>
        <w:tc>
          <w:tcPr>
            <w:tcW w:w="425" w:type="dxa"/>
          </w:tcPr>
          <w:p w14:paraId="0501F768" w14:textId="77777777" w:rsidR="003276EC" w:rsidRPr="009C3778" w:rsidRDefault="003276EC" w:rsidP="0066482C">
            <w:pPr>
              <w:rPr>
                <w:rFonts w:ascii="Times New Roman" w:hAnsi="Times New Roman"/>
                <w:noProof/>
                <w:color w:val="000000" w:themeColor="text1"/>
              </w:rPr>
            </w:pPr>
          </w:p>
        </w:tc>
        <w:tc>
          <w:tcPr>
            <w:tcW w:w="851" w:type="dxa"/>
          </w:tcPr>
          <w:p w14:paraId="377D084E" w14:textId="22C0C5D0" w:rsidR="003276EC" w:rsidRPr="009C3778" w:rsidRDefault="0040108E" w:rsidP="0066482C">
            <w:pPr>
              <w:jc w:val="center"/>
              <w:rPr>
                <w:rFonts w:ascii="Times New Roman" w:hAnsi="Times New Roman"/>
                <w:noProof/>
                <w:color w:val="000000" w:themeColor="text1"/>
              </w:rPr>
            </w:pPr>
            <w:r w:rsidRPr="009C3778">
              <w:rPr>
                <w:rFonts w:ascii="Times New Roman" w:hAnsi="Times New Roman"/>
                <w:noProof/>
                <w:color w:val="000000" w:themeColor="text1"/>
              </w:rPr>
              <w:t>BB</w:t>
            </w:r>
          </w:p>
        </w:tc>
        <w:tc>
          <w:tcPr>
            <w:tcW w:w="4111" w:type="dxa"/>
          </w:tcPr>
          <w:p w14:paraId="52B462AA" w14:textId="1775C3B0" w:rsidR="003276EC" w:rsidRPr="009C3778" w:rsidRDefault="0040108E" w:rsidP="0066482C">
            <w:pPr>
              <w:rPr>
                <w:rFonts w:ascii="Times New Roman" w:hAnsi="Times New Roman"/>
                <w:noProof/>
                <w:color w:val="000000" w:themeColor="text1"/>
              </w:rPr>
            </w:pPr>
            <w:r w:rsidRPr="009C3778">
              <w:rPr>
                <w:rFonts w:ascii="Times New Roman" w:hAnsi="Times New Roman"/>
                <w:noProof/>
                <w:color w:val="000000" w:themeColor="text1"/>
              </w:rPr>
              <w:t>Equalizzazione di un numero e del suo doppio mediante sottrazione e addizione di 12</w:t>
            </w:r>
          </w:p>
        </w:tc>
      </w:tr>
      <w:tr w:rsidR="009C3778" w:rsidRPr="009C3778" w14:paraId="0BEBBEA9" w14:textId="77777777" w:rsidTr="00FC2D5F">
        <w:trPr>
          <w:trHeight w:val="510"/>
        </w:trPr>
        <w:tc>
          <w:tcPr>
            <w:tcW w:w="421" w:type="dxa"/>
            <w:shd w:val="clear" w:color="auto" w:fill="auto"/>
          </w:tcPr>
          <w:p w14:paraId="735AE41E" w14:textId="1FA4D19D" w:rsidR="00860A75" w:rsidRPr="009C3778" w:rsidRDefault="00976ADD" w:rsidP="00860A75">
            <w:pPr>
              <w:jc w:val="right"/>
              <w:rPr>
                <w:rFonts w:ascii="Times New Roman" w:hAnsi="Times New Roman"/>
                <w:noProof/>
                <w:color w:val="000000" w:themeColor="text1"/>
              </w:rPr>
            </w:pPr>
            <w:r w:rsidRPr="009C3778">
              <w:rPr>
                <w:rFonts w:ascii="Times New Roman" w:hAnsi="Times New Roman"/>
                <w:noProof/>
                <w:color w:val="000000" w:themeColor="text1"/>
              </w:rPr>
              <w:t>6</w:t>
            </w:r>
          </w:p>
        </w:tc>
        <w:tc>
          <w:tcPr>
            <w:tcW w:w="2414" w:type="dxa"/>
          </w:tcPr>
          <w:p w14:paraId="00EE4159" w14:textId="76FB58C3" w:rsidR="00860A75" w:rsidRPr="009C3778" w:rsidRDefault="00860A75" w:rsidP="00FC2D5F">
            <w:pPr>
              <w:rPr>
                <w:rFonts w:ascii="Times New Roman" w:hAnsi="Times New Roman"/>
                <w:noProof/>
                <w:color w:val="000000" w:themeColor="text1"/>
              </w:rPr>
            </w:pPr>
            <w:r w:rsidRPr="009C3778">
              <w:rPr>
                <w:rFonts w:ascii="Times New Roman" w:hAnsi="Times New Roman"/>
                <w:noProof/>
                <w:color w:val="000000" w:themeColor="text1"/>
              </w:rPr>
              <w:t>La scatola di bottoni</w:t>
            </w:r>
          </w:p>
        </w:tc>
        <w:tc>
          <w:tcPr>
            <w:tcW w:w="284" w:type="dxa"/>
          </w:tcPr>
          <w:p w14:paraId="4F4D9CEB" w14:textId="77777777" w:rsidR="00860A75" w:rsidRPr="009C3778" w:rsidRDefault="00860A75" w:rsidP="00FC2D5F">
            <w:pPr>
              <w:rPr>
                <w:rFonts w:ascii="Times New Roman" w:hAnsi="Times New Roman"/>
                <w:noProof/>
                <w:color w:val="000000" w:themeColor="text1"/>
              </w:rPr>
            </w:pPr>
          </w:p>
        </w:tc>
        <w:tc>
          <w:tcPr>
            <w:tcW w:w="283" w:type="dxa"/>
          </w:tcPr>
          <w:p w14:paraId="6F89B5F1" w14:textId="77777777" w:rsidR="00860A75" w:rsidRPr="009C3778" w:rsidRDefault="00860A75" w:rsidP="00FC2D5F">
            <w:pPr>
              <w:rPr>
                <w:rFonts w:ascii="Times New Roman" w:hAnsi="Times New Roman"/>
                <w:noProof/>
                <w:color w:val="000000" w:themeColor="text1"/>
              </w:rPr>
            </w:pPr>
            <w:r w:rsidRPr="009C3778">
              <w:rPr>
                <w:rFonts w:ascii="Times New Roman" w:hAnsi="Times New Roman"/>
                <w:noProof/>
                <w:color w:val="000000" w:themeColor="text1"/>
              </w:rPr>
              <w:t>4</w:t>
            </w:r>
          </w:p>
        </w:tc>
        <w:tc>
          <w:tcPr>
            <w:tcW w:w="284" w:type="dxa"/>
          </w:tcPr>
          <w:p w14:paraId="1115CA4D" w14:textId="77777777" w:rsidR="00860A75" w:rsidRPr="009C3778" w:rsidRDefault="00860A75" w:rsidP="00FC2D5F">
            <w:pPr>
              <w:rPr>
                <w:rFonts w:ascii="Times New Roman" w:hAnsi="Times New Roman"/>
                <w:noProof/>
                <w:color w:val="000000" w:themeColor="text1"/>
              </w:rPr>
            </w:pPr>
            <w:r w:rsidRPr="009C3778">
              <w:rPr>
                <w:rFonts w:ascii="Times New Roman" w:hAnsi="Times New Roman"/>
                <w:noProof/>
                <w:color w:val="000000" w:themeColor="text1"/>
              </w:rPr>
              <w:t>5</w:t>
            </w:r>
          </w:p>
        </w:tc>
        <w:tc>
          <w:tcPr>
            <w:tcW w:w="283" w:type="dxa"/>
          </w:tcPr>
          <w:p w14:paraId="0BFEA73F" w14:textId="77777777" w:rsidR="00860A75" w:rsidRPr="009C3778" w:rsidRDefault="00860A75" w:rsidP="00FC2D5F">
            <w:pPr>
              <w:rPr>
                <w:rFonts w:ascii="Times New Roman" w:hAnsi="Times New Roman"/>
                <w:noProof/>
                <w:color w:val="000000" w:themeColor="text1"/>
              </w:rPr>
            </w:pPr>
          </w:p>
        </w:tc>
        <w:tc>
          <w:tcPr>
            <w:tcW w:w="284" w:type="dxa"/>
          </w:tcPr>
          <w:p w14:paraId="4362C300" w14:textId="77777777" w:rsidR="00860A75" w:rsidRPr="009C3778" w:rsidRDefault="00860A75" w:rsidP="00FC2D5F">
            <w:pPr>
              <w:rPr>
                <w:rFonts w:ascii="Times New Roman" w:hAnsi="Times New Roman"/>
                <w:noProof/>
                <w:color w:val="000000" w:themeColor="text1"/>
              </w:rPr>
            </w:pPr>
          </w:p>
        </w:tc>
        <w:tc>
          <w:tcPr>
            <w:tcW w:w="283" w:type="dxa"/>
          </w:tcPr>
          <w:p w14:paraId="3EDFA9CC" w14:textId="77777777" w:rsidR="00860A75" w:rsidRPr="009C3778" w:rsidRDefault="00860A75" w:rsidP="00FC2D5F">
            <w:pPr>
              <w:rPr>
                <w:rFonts w:ascii="Times New Roman" w:hAnsi="Times New Roman"/>
                <w:noProof/>
                <w:color w:val="000000" w:themeColor="text1"/>
              </w:rPr>
            </w:pPr>
          </w:p>
        </w:tc>
        <w:tc>
          <w:tcPr>
            <w:tcW w:w="284" w:type="dxa"/>
          </w:tcPr>
          <w:p w14:paraId="2581C5F0" w14:textId="77777777" w:rsidR="00860A75" w:rsidRPr="009C3778" w:rsidRDefault="00860A75" w:rsidP="00FC2D5F">
            <w:pPr>
              <w:rPr>
                <w:rFonts w:ascii="Times New Roman" w:hAnsi="Times New Roman"/>
                <w:noProof/>
                <w:color w:val="000000" w:themeColor="text1"/>
              </w:rPr>
            </w:pPr>
          </w:p>
        </w:tc>
        <w:tc>
          <w:tcPr>
            <w:tcW w:w="425" w:type="dxa"/>
          </w:tcPr>
          <w:p w14:paraId="7E933EF5" w14:textId="77777777" w:rsidR="00860A75" w:rsidRPr="009C3778" w:rsidRDefault="00860A75" w:rsidP="00FC2D5F">
            <w:pPr>
              <w:rPr>
                <w:rFonts w:ascii="Times New Roman" w:hAnsi="Times New Roman"/>
                <w:noProof/>
                <w:color w:val="000000" w:themeColor="text1"/>
              </w:rPr>
            </w:pPr>
          </w:p>
        </w:tc>
        <w:tc>
          <w:tcPr>
            <w:tcW w:w="851" w:type="dxa"/>
          </w:tcPr>
          <w:p w14:paraId="71E334BD" w14:textId="77777777" w:rsidR="00860A75" w:rsidRPr="009C3778" w:rsidRDefault="00860A75" w:rsidP="00FC2D5F">
            <w:pPr>
              <w:jc w:val="center"/>
              <w:rPr>
                <w:rFonts w:ascii="Times New Roman" w:hAnsi="Times New Roman"/>
                <w:noProof/>
                <w:color w:val="000000" w:themeColor="text1"/>
              </w:rPr>
            </w:pPr>
            <w:r w:rsidRPr="009C3778">
              <w:rPr>
                <w:rFonts w:ascii="Times New Roman" w:hAnsi="Times New Roman"/>
                <w:noProof/>
                <w:color w:val="000000" w:themeColor="text1"/>
              </w:rPr>
              <w:t>RZ</w:t>
            </w:r>
          </w:p>
        </w:tc>
        <w:tc>
          <w:tcPr>
            <w:tcW w:w="4111" w:type="dxa"/>
          </w:tcPr>
          <w:p w14:paraId="346B1AB1" w14:textId="11A5F977" w:rsidR="00860A75" w:rsidRPr="009C3778" w:rsidRDefault="0040108E" w:rsidP="00FC2D5F">
            <w:pPr>
              <w:rPr>
                <w:rFonts w:ascii="Times New Roman" w:hAnsi="Times New Roman"/>
                <w:noProof/>
                <w:color w:val="000000" w:themeColor="text1"/>
              </w:rPr>
            </w:pPr>
            <w:r w:rsidRPr="009C3778">
              <w:rPr>
                <w:rFonts w:ascii="Times New Roman" w:hAnsi="Times New Roman"/>
                <w:noProof/>
                <w:color w:val="000000" w:themeColor="text1"/>
              </w:rPr>
              <w:t>Partizione di un insieme secondo due criteri incrociati</w:t>
            </w:r>
          </w:p>
        </w:tc>
      </w:tr>
      <w:tr w:rsidR="009C3778" w:rsidRPr="009C3778" w14:paraId="67FD58F8" w14:textId="77777777" w:rsidTr="0028305F">
        <w:trPr>
          <w:trHeight w:val="510"/>
        </w:trPr>
        <w:tc>
          <w:tcPr>
            <w:tcW w:w="421" w:type="dxa"/>
            <w:shd w:val="clear" w:color="auto" w:fill="auto"/>
          </w:tcPr>
          <w:p w14:paraId="7A98BD26" w14:textId="443F0880" w:rsidR="00E76B34" w:rsidRPr="009C3778" w:rsidRDefault="00E76B34" w:rsidP="0028305F">
            <w:pPr>
              <w:jc w:val="right"/>
              <w:rPr>
                <w:rFonts w:ascii="Times New Roman" w:hAnsi="Times New Roman"/>
                <w:noProof/>
                <w:color w:val="000000" w:themeColor="text1"/>
              </w:rPr>
            </w:pPr>
            <w:r w:rsidRPr="009C3778">
              <w:rPr>
                <w:rFonts w:ascii="Times New Roman" w:hAnsi="Times New Roman"/>
                <w:noProof/>
                <w:color w:val="000000" w:themeColor="text1"/>
              </w:rPr>
              <w:t>7</w:t>
            </w:r>
          </w:p>
        </w:tc>
        <w:tc>
          <w:tcPr>
            <w:tcW w:w="2414" w:type="dxa"/>
          </w:tcPr>
          <w:p w14:paraId="509D5A55" w14:textId="5FAFD5D0" w:rsidR="00E76B34" w:rsidRPr="009C3778" w:rsidRDefault="00E76B34" w:rsidP="0028305F">
            <w:pPr>
              <w:rPr>
                <w:rFonts w:ascii="Times New Roman" w:hAnsi="Times New Roman"/>
                <w:noProof/>
                <w:color w:val="000000" w:themeColor="text1"/>
              </w:rPr>
            </w:pPr>
            <w:r w:rsidRPr="009C3778">
              <w:rPr>
                <w:rFonts w:ascii="Times New Roman" w:hAnsi="Times New Roman"/>
                <w:noProof/>
                <w:color w:val="000000" w:themeColor="text1"/>
              </w:rPr>
              <w:t>Zollette di zucchero</w:t>
            </w:r>
          </w:p>
        </w:tc>
        <w:tc>
          <w:tcPr>
            <w:tcW w:w="284" w:type="dxa"/>
          </w:tcPr>
          <w:p w14:paraId="3F9F4EB6" w14:textId="77777777" w:rsidR="00E76B34" w:rsidRPr="009C3778" w:rsidRDefault="00E76B34" w:rsidP="0028305F">
            <w:pPr>
              <w:rPr>
                <w:rFonts w:ascii="Times New Roman" w:hAnsi="Times New Roman"/>
                <w:noProof/>
                <w:color w:val="000000" w:themeColor="text1"/>
              </w:rPr>
            </w:pPr>
          </w:p>
        </w:tc>
        <w:tc>
          <w:tcPr>
            <w:tcW w:w="283" w:type="dxa"/>
          </w:tcPr>
          <w:p w14:paraId="5D9B822B" w14:textId="77777777" w:rsidR="00E76B34" w:rsidRPr="009C3778" w:rsidRDefault="00E76B34" w:rsidP="0028305F">
            <w:pPr>
              <w:rPr>
                <w:rFonts w:ascii="Times New Roman" w:hAnsi="Times New Roman"/>
                <w:noProof/>
                <w:color w:val="000000" w:themeColor="text1"/>
              </w:rPr>
            </w:pPr>
          </w:p>
        </w:tc>
        <w:tc>
          <w:tcPr>
            <w:tcW w:w="284" w:type="dxa"/>
          </w:tcPr>
          <w:p w14:paraId="31DD9499" w14:textId="77777777" w:rsidR="00E76B34" w:rsidRPr="009C3778" w:rsidRDefault="00E76B34" w:rsidP="0028305F">
            <w:pPr>
              <w:rPr>
                <w:rFonts w:ascii="Times New Roman" w:hAnsi="Times New Roman"/>
                <w:noProof/>
                <w:color w:val="000000" w:themeColor="text1"/>
              </w:rPr>
            </w:pPr>
            <w:r w:rsidRPr="009C3778">
              <w:rPr>
                <w:rFonts w:ascii="Times New Roman" w:hAnsi="Times New Roman"/>
                <w:noProof/>
                <w:color w:val="000000" w:themeColor="text1"/>
              </w:rPr>
              <w:t>5</w:t>
            </w:r>
          </w:p>
        </w:tc>
        <w:tc>
          <w:tcPr>
            <w:tcW w:w="283" w:type="dxa"/>
          </w:tcPr>
          <w:p w14:paraId="1C9A776B" w14:textId="77777777" w:rsidR="00E76B34" w:rsidRPr="009C3778" w:rsidRDefault="00E76B34" w:rsidP="0028305F">
            <w:pPr>
              <w:rPr>
                <w:rFonts w:ascii="Times New Roman" w:hAnsi="Times New Roman"/>
                <w:noProof/>
                <w:color w:val="000000" w:themeColor="text1"/>
              </w:rPr>
            </w:pPr>
            <w:r w:rsidRPr="009C3778">
              <w:rPr>
                <w:rFonts w:ascii="Times New Roman" w:hAnsi="Times New Roman"/>
                <w:noProof/>
                <w:color w:val="000000" w:themeColor="text1"/>
              </w:rPr>
              <w:t>6</w:t>
            </w:r>
          </w:p>
        </w:tc>
        <w:tc>
          <w:tcPr>
            <w:tcW w:w="284" w:type="dxa"/>
          </w:tcPr>
          <w:p w14:paraId="6CE4026F" w14:textId="77777777" w:rsidR="00E76B34" w:rsidRPr="009C3778" w:rsidRDefault="00E76B34" w:rsidP="0028305F">
            <w:pPr>
              <w:rPr>
                <w:rFonts w:ascii="Times New Roman" w:hAnsi="Times New Roman"/>
                <w:noProof/>
                <w:color w:val="000000" w:themeColor="text1"/>
              </w:rPr>
            </w:pPr>
          </w:p>
        </w:tc>
        <w:tc>
          <w:tcPr>
            <w:tcW w:w="283" w:type="dxa"/>
          </w:tcPr>
          <w:p w14:paraId="023E4FDE" w14:textId="77777777" w:rsidR="00E76B34" w:rsidRPr="009C3778" w:rsidRDefault="00E76B34" w:rsidP="0028305F">
            <w:pPr>
              <w:rPr>
                <w:rFonts w:ascii="Times New Roman" w:hAnsi="Times New Roman"/>
                <w:noProof/>
                <w:color w:val="000000" w:themeColor="text1"/>
              </w:rPr>
            </w:pPr>
          </w:p>
        </w:tc>
        <w:tc>
          <w:tcPr>
            <w:tcW w:w="284" w:type="dxa"/>
          </w:tcPr>
          <w:p w14:paraId="2B8AAEB9" w14:textId="77777777" w:rsidR="00E76B34" w:rsidRPr="009C3778" w:rsidRDefault="00E76B34" w:rsidP="0028305F">
            <w:pPr>
              <w:rPr>
                <w:rFonts w:ascii="Times New Roman" w:hAnsi="Times New Roman"/>
                <w:noProof/>
                <w:color w:val="000000" w:themeColor="text1"/>
              </w:rPr>
            </w:pPr>
          </w:p>
        </w:tc>
        <w:tc>
          <w:tcPr>
            <w:tcW w:w="425" w:type="dxa"/>
          </w:tcPr>
          <w:p w14:paraId="025DB618" w14:textId="77777777" w:rsidR="00E76B34" w:rsidRPr="009C3778" w:rsidRDefault="00E76B34" w:rsidP="0028305F">
            <w:pPr>
              <w:rPr>
                <w:rFonts w:ascii="Times New Roman" w:hAnsi="Times New Roman"/>
                <w:noProof/>
                <w:color w:val="000000" w:themeColor="text1"/>
              </w:rPr>
            </w:pPr>
          </w:p>
        </w:tc>
        <w:tc>
          <w:tcPr>
            <w:tcW w:w="851" w:type="dxa"/>
          </w:tcPr>
          <w:p w14:paraId="601F7AC1" w14:textId="77777777" w:rsidR="00E76B34" w:rsidRPr="009C3778" w:rsidRDefault="00E76B34" w:rsidP="0028305F">
            <w:pPr>
              <w:jc w:val="center"/>
              <w:rPr>
                <w:rFonts w:ascii="Times New Roman" w:hAnsi="Times New Roman"/>
                <w:noProof/>
                <w:color w:val="000000" w:themeColor="text1"/>
              </w:rPr>
            </w:pPr>
            <w:r w:rsidRPr="009C3778">
              <w:rPr>
                <w:rFonts w:ascii="Times New Roman" w:hAnsi="Times New Roman"/>
                <w:noProof/>
                <w:color w:val="000000" w:themeColor="text1"/>
              </w:rPr>
              <w:t>RMG</w:t>
            </w:r>
          </w:p>
        </w:tc>
        <w:tc>
          <w:tcPr>
            <w:tcW w:w="4111" w:type="dxa"/>
          </w:tcPr>
          <w:p w14:paraId="32B51542" w14:textId="0B9B546E" w:rsidR="00E76B34" w:rsidRPr="009C3778" w:rsidRDefault="00E76B34" w:rsidP="0028305F">
            <w:pPr>
              <w:rPr>
                <w:rFonts w:ascii="Times New Roman" w:hAnsi="Times New Roman"/>
                <w:noProof/>
                <w:color w:val="000000" w:themeColor="text1"/>
              </w:rPr>
            </w:pPr>
            <w:r w:rsidRPr="009C3778">
              <w:rPr>
                <w:rFonts w:ascii="Times New Roman" w:hAnsi="Times New Roman"/>
                <w:noProof/>
                <w:color w:val="000000" w:themeColor="text1"/>
              </w:rPr>
              <w:t xml:space="preserve">Scomposizione di 53 in prodotto </w:t>
            </w:r>
            <w:r w:rsidR="000F5408" w:rsidRPr="009C3778">
              <w:rPr>
                <w:rFonts w:ascii="Times New Roman" w:hAnsi="Times New Roman"/>
                <w:noProof/>
                <w:color w:val="000000" w:themeColor="text1"/>
              </w:rPr>
              <w:t>di</w:t>
            </w:r>
            <w:r w:rsidRPr="009C3778">
              <w:rPr>
                <w:rFonts w:ascii="Times New Roman" w:hAnsi="Times New Roman"/>
                <w:noProof/>
                <w:color w:val="000000" w:themeColor="text1"/>
              </w:rPr>
              <w:t xml:space="preserve"> 3 numeri naturali inferiori di 30</w:t>
            </w:r>
          </w:p>
        </w:tc>
      </w:tr>
      <w:tr w:rsidR="009C3778" w:rsidRPr="009C3778" w14:paraId="2B1516C2" w14:textId="77777777" w:rsidTr="0066482C">
        <w:trPr>
          <w:trHeight w:val="510"/>
        </w:trPr>
        <w:tc>
          <w:tcPr>
            <w:tcW w:w="421" w:type="dxa"/>
            <w:shd w:val="clear" w:color="auto" w:fill="auto"/>
          </w:tcPr>
          <w:p w14:paraId="3C109F13" w14:textId="4CF60F6A" w:rsidR="00CB347A" w:rsidRPr="009C3778" w:rsidRDefault="00E76B34" w:rsidP="00E76B34">
            <w:pPr>
              <w:tabs>
                <w:tab w:val="right" w:pos="205"/>
              </w:tabs>
              <w:jc w:val="right"/>
              <w:rPr>
                <w:rFonts w:ascii="Times New Roman" w:hAnsi="Times New Roman"/>
                <w:noProof/>
                <w:color w:val="000000" w:themeColor="text1"/>
              </w:rPr>
            </w:pPr>
            <w:r w:rsidRPr="009C3778">
              <w:rPr>
                <w:rFonts w:ascii="Times New Roman" w:hAnsi="Times New Roman"/>
                <w:noProof/>
                <w:color w:val="000000" w:themeColor="text1"/>
              </w:rPr>
              <w:t>8</w:t>
            </w:r>
          </w:p>
        </w:tc>
        <w:tc>
          <w:tcPr>
            <w:tcW w:w="2414" w:type="dxa"/>
          </w:tcPr>
          <w:p w14:paraId="64B38061" w14:textId="6129D7F0" w:rsidR="00CB347A" w:rsidRPr="009C3778" w:rsidRDefault="007D7893" w:rsidP="0066482C">
            <w:pPr>
              <w:rPr>
                <w:rFonts w:ascii="Times New Roman" w:hAnsi="Times New Roman"/>
                <w:noProof/>
                <w:color w:val="000000" w:themeColor="text1"/>
              </w:rPr>
            </w:pPr>
            <w:r w:rsidRPr="009C3778">
              <w:rPr>
                <w:rFonts w:ascii="Times New Roman" w:hAnsi="Times New Roman"/>
                <w:noProof/>
                <w:color w:val="000000" w:themeColor="text1"/>
              </w:rPr>
              <w:t>Una bella cornice</w:t>
            </w:r>
          </w:p>
        </w:tc>
        <w:tc>
          <w:tcPr>
            <w:tcW w:w="284" w:type="dxa"/>
          </w:tcPr>
          <w:p w14:paraId="5550F954" w14:textId="77777777" w:rsidR="00CB347A" w:rsidRPr="009C3778" w:rsidRDefault="00CB347A" w:rsidP="0066482C">
            <w:pPr>
              <w:rPr>
                <w:rFonts w:ascii="Times New Roman" w:hAnsi="Times New Roman"/>
                <w:noProof/>
                <w:color w:val="000000" w:themeColor="text1"/>
              </w:rPr>
            </w:pPr>
          </w:p>
        </w:tc>
        <w:tc>
          <w:tcPr>
            <w:tcW w:w="283" w:type="dxa"/>
          </w:tcPr>
          <w:p w14:paraId="1E7A0188" w14:textId="0AED62B5" w:rsidR="00CB347A" w:rsidRPr="009C3778" w:rsidRDefault="00CB347A" w:rsidP="0066482C">
            <w:pPr>
              <w:rPr>
                <w:rFonts w:ascii="Times New Roman" w:hAnsi="Times New Roman"/>
                <w:noProof/>
                <w:color w:val="000000" w:themeColor="text1"/>
              </w:rPr>
            </w:pPr>
          </w:p>
        </w:tc>
        <w:tc>
          <w:tcPr>
            <w:tcW w:w="284" w:type="dxa"/>
          </w:tcPr>
          <w:p w14:paraId="4999751B" w14:textId="12CABC64" w:rsidR="00CB347A" w:rsidRPr="009C3778" w:rsidRDefault="00CB347A" w:rsidP="0066482C">
            <w:pPr>
              <w:rPr>
                <w:rFonts w:ascii="Times New Roman" w:hAnsi="Times New Roman"/>
                <w:noProof/>
                <w:color w:val="000000" w:themeColor="text1"/>
              </w:rPr>
            </w:pPr>
            <w:r w:rsidRPr="009C3778">
              <w:rPr>
                <w:rFonts w:ascii="Times New Roman" w:hAnsi="Times New Roman"/>
                <w:noProof/>
                <w:color w:val="000000" w:themeColor="text1"/>
              </w:rPr>
              <w:t>5</w:t>
            </w:r>
          </w:p>
        </w:tc>
        <w:tc>
          <w:tcPr>
            <w:tcW w:w="283" w:type="dxa"/>
          </w:tcPr>
          <w:p w14:paraId="1F2E5737" w14:textId="06AA022D" w:rsidR="00CB347A" w:rsidRPr="009C3778" w:rsidRDefault="00CB347A" w:rsidP="0066482C">
            <w:pPr>
              <w:rPr>
                <w:rFonts w:ascii="Times New Roman" w:hAnsi="Times New Roman"/>
                <w:noProof/>
                <w:color w:val="000000" w:themeColor="text1"/>
              </w:rPr>
            </w:pPr>
            <w:r w:rsidRPr="009C3778">
              <w:rPr>
                <w:rFonts w:ascii="Times New Roman" w:hAnsi="Times New Roman"/>
                <w:noProof/>
                <w:color w:val="000000" w:themeColor="text1"/>
              </w:rPr>
              <w:t>6</w:t>
            </w:r>
          </w:p>
        </w:tc>
        <w:tc>
          <w:tcPr>
            <w:tcW w:w="284" w:type="dxa"/>
          </w:tcPr>
          <w:p w14:paraId="4FD49A9E" w14:textId="16BA3FAF" w:rsidR="00CB347A" w:rsidRPr="009C3778" w:rsidRDefault="00E76B34" w:rsidP="0066482C">
            <w:pPr>
              <w:rPr>
                <w:rFonts w:ascii="Times New Roman" w:hAnsi="Times New Roman"/>
                <w:noProof/>
                <w:color w:val="000000" w:themeColor="text1"/>
              </w:rPr>
            </w:pPr>
            <w:r w:rsidRPr="009C3778">
              <w:rPr>
                <w:rFonts w:ascii="Times New Roman" w:hAnsi="Times New Roman"/>
                <w:noProof/>
                <w:color w:val="000000" w:themeColor="text1"/>
              </w:rPr>
              <w:t>7</w:t>
            </w:r>
          </w:p>
        </w:tc>
        <w:tc>
          <w:tcPr>
            <w:tcW w:w="283" w:type="dxa"/>
          </w:tcPr>
          <w:p w14:paraId="2A3C7DBC" w14:textId="77777777" w:rsidR="00CB347A" w:rsidRPr="009C3778" w:rsidRDefault="00CB347A" w:rsidP="0066482C">
            <w:pPr>
              <w:rPr>
                <w:rFonts w:ascii="Times New Roman" w:hAnsi="Times New Roman"/>
                <w:noProof/>
                <w:color w:val="000000" w:themeColor="text1"/>
              </w:rPr>
            </w:pPr>
          </w:p>
        </w:tc>
        <w:tc>
          <w:tcPr>
            <w:tcW w:w="284" w:type="dxa"/>
          </w:tcPr>
          <w:p w14:paraId="6DB06312" w14:textId="77777777" w:rsidR="00CB347A" w:rsidRPr="009C3778" w:rsidRDefault="00CB347A" w:rsidP="0066482C">
            <w:pPr>
              <w:rPr>
                <w:rFonts w:ascii="Times New Roman" w:hAnsi="Times New Roman"/>
                <w:noProof/>
                <w:color w:val="000000" w:themeColor="text1"/>
              </w:rPr>
            </w:pPr>
          </w:p>
        </w:tc>
        <w:tc>
          <w:tcPr>
            <w:tcW w:w="425" w:type="dxa"/>
          </w:tcPr>
          <w:p w14:paraId="22D59836" w14:textId="77777777" w:rsidR="00CB347A" w:rsidRPr="009C3778" w:rsidRDefault="00CB347A" w:rsidP="0066482C">
            <w:pPr>
              <w:rPr>
                <w:rFonts w:ascii="Times New Roman" w:hAnsi="Times New Roman"/>
                <w:noProof/>
                <w:color w:val="000000" w:themeColor="text1"/>
              </w:rPr>
            </w:pPr>
          </w:p>
        </w:tc>
        <w:tc>
          <w:tcPr>
            <w:tcW w:w="851" w:type="dxa"/>
          </w:tcPr>
          <w:p w14:paraId="773D0E08" w14:textId="2ACFD1EF" w:rsidR="00CB347A" w:rsidRPr="009C3778" w:rsidRDefault="00CB347A" w:rsidP="0066482C">
            <w:pPr>
              <w:jc w:val="center"/>
              <w:rPr>
                <w:rFonts w:ascii="Times New Roman" w:hAnsi="Times New Roman"/>
                <w:noProof/>
                <w:color w:val="000000" w:themeColor="text1"/>
              </w:rPr>
            </w:pPr>
            <w:r w:rsidRPr="009C3778">
              <w:rPr>
                <w:rFonts w:ascii="Times New Roman" w:hAnsi="Times New Roman"/>
                <w:noProof/>
                <w:color w:val="000000" w:themeColor="text1"/>
              </w:rPr>
              <w:t>BE</w:t>
            </w:r>
          </w:p>
        </w:tc>
        <w:tc>
          <w:tcPr>
            <w:tcW w:w="4111" w:type="dxa"/>
          </w:tcPr>
          <w:p w14:paraId="7C502E81" w14:textId="6102BB27" w:rsidR="00CB347A" w:rsidRPr="009C3778" w:rsidRDefault="0040108E" w:rsidP="0066482C">
            <w:pPr>
              <w:rPr>
                <w:rFonts w:ascii="Times New Roman" w:hAnsi="Times New Roman"/>
                <w:noProof/>
                <w:color w:val="000000" w:themeColor="text1"/>
              </w:rPr>
            </w:pPr>
            <w:r w:rsidRPr="009C3778">
              <w:rPr>
                <w:rFonts w:ascii="Times New Roman" w:hAnsi="Times New Roman"/>
                <w:noProof/>
                <w:color w:val="000000" w:themeColor="text1"/>
              </w:rPr>
              <w:t>Differenza tra le aree di due quadrati con il rapporto ½ tra i loro perimetri</w:t>
            </w:r>
          </w:p>
        </w:tc>
      </w:tr>
      <w:tr w:rsidR="009C3778" w:rsidRPr="009C3778" w14:paraId="023CAA42" w14:textId="77777777" w:rsidTr="0028305F">
        <w:trPr>
          <w:trHeight w:val="510"/>
        </w:trPr>
        <w:tc>
          <w:tcPr>
            <w:tcW w:w="421" w:type="dxa"/>
            <w:shd w:val="clear" w:color="auto" w:fill="auto"/>
          </w:tcPr>
          <w:p w14:paraId="148BCC20" w14:textId="70961821" w:rsidR="00F630B3" w:rsidRPr="009C3778" w:rsidRDefault="00F630B3" w:rsidP="0028305F">
            <w:pPr>
              <w:jc w:val="right"/>
              <w:rPr>
                <w:rFonts w:ascii="Times New Roman" w:hAnsi="Times New Roman"/>
                <w:noProof/>
                <w:color w:val="000000" w:themeColor="text1"/>
              </w:rPr>
            </w:pPr>
            <w:r w:rsidRPr="009C3778">
              <w:rPr>
                <w:rFonts w:ascii="Times New Roman" w:hAnsi="Times New Roman"/>
                <w:noProof/>
                <w:color w:val="000000" w:themeColor="text1"/>
              </w:rPr>
              <w:t>9</w:t>
            </w:r>
          </w:p>
        </w:tc>
        <w:tc>
          <w:tcPr>
            <w:tcW w:w="2414" w:type="dxa"/>
          </w:tcPr>
          <w:p w14:paraId="5222A417" w14:textId="55C5A7C7" w:rsidR="00F630B3" w:rsidRPr="009C3778" w:rsidRDefault="0058611B" w:rsidP="0028305F">
            <w:pPr>
              <w:rPr>
                <w:rFonts w:ascii="Times New Roman" w:hAnsi="Times New Roman"/>
                <w:color w:val="000000" w:themeColor="text1"/>
              </w:rPr>
            </w:pPr>
            <w:r w:rsidRPr="009C3778">
              <w:rPr>
                <w:rFonts w:ascii="Times New Roman" w:hAnsi="Times New Roman"/>
                <w:color w:val="000000" w:themeColor="text1"/>
              </w:rPr>
              <w:t>Un anno speciale</w:t>
            </w:r>
          </w:p>
        </w:tc>
        <w:tc>
          <w:tcPr>
            <w:tcW w:w="284" w:type="dxa"/>
          </w:tcPr>
          <w:p w14:paraId="15FDF69A" w14:textId="77777777" w:rsidR="00F630B3" w:rsidRPr="009C3778" w:rsidRDefault="00F630B3" w:rsidP="0028305F">
            <w:pPr>
              <w:rPr>
                <w:rFonts w:ascii="Times New Roman" w:hAnsi="Times New Roman"/>
                <w:noProof/>
                <w:color w:val="000000" w:themeColor="text1"/>
              </w:rPr>
            </w:pPr>
          </w:p>
        </w:tc>
        <w:tc>
          <w:tcPr>
            <w:tcW w:w="283" w:type="dxa"/>
          </w:tcPr>
          <w:p w14:paraId="4AEA292B" w14:textId="77777777" w:rsidR="00F630B3" w:rsidRPr="009C3778" w:rsidRDefault="00F630B3" w:rsidP="0028305F">
            <w:pPr>
              <w:rPr>
                <w:rFonts w:ascii="Times New Roman" w:hAnsi="Times New Roman"/>
                <w:noProof/>
                <w:color w:val="000000" w:themeColor="text1"/>
              </w:rPr>
            </w:pPr>
          </w:p>
        </w:tc>
        <w:tc>
          <w:tcPr>
            <w:tcW w:w="284" w:type="dxa"/>
          </w:tcPr>
          <w:p w14:paraId="143A2B71" w14:textId="77777777" w:rsidR="00F630B3" w:rsidRPr="009C3778" w:rsidRDefault="00F630B3" w:rsidP="0028305F">
            <w:pPr>
              <w:rPr>
                <w:rFonts w:ascii="Times New Roman" w:hAnsi="Times New Roman"/>
                <w:noProof/>
                <w:color w:val="000000" w:themeColor="text1"/>
              </w:rPr>
            </w:pPr>
            <w:r w:rsidRPr="009C3778">
              <w:rPr>
                <w:rFonts w:ascii="Times New Roman" w:hAnsi="Times New Roman"/>
                <w:noProof/>
                <w:color w:val="000000" w:themeColor="text1"/>
              </w:rPr>
              <w:t>5</w:t>
            </w:r>
          </w:p>
        </w:tc>
        <w:tc>
          <w:tcPr>
            <w:tcW w:w="283" w:type="dxa"/>
          </w:tcPr>
          <w:p w14:paraId="16A15935" w14:textId="77777777" w:rsidR="00F630B3" w:rsidRPr="009C3778" w:rsidRDefault="00F630B3" w:rsidP="0028305F">
            <w:pPr>
              <w:rPr>
                <w:rFonts w:ascii="Times New Roman" w:hAnsi="Times New Roman"/>
                <w:noProof/>
                <w:color w:val="000000" w:themeColor="text1"/>
              </w:rPr>
            </w:pPr>
            <w:r w:rsidRPr="009C3778">
              <w:rPr>
                <w:rFonts w:ascii="Times New Roman" w:hAnsi="Times New Roman"/>
                <w:noProof/>
                <w:color w:val="000000" w:themeColor="text1"/>
              </w:rPr>
              <w:t>6</w:t>
            </w:r>
          </w:p>
        </w:tc>
        <w:tc>
          <w:tcPr>
            <w:tcW w:w="284" w:type="dxa"/>
          </w:tcPr>
          <w:p w14:paraId="46E800D9" w14:textId="77777777" w:rsidR="00F630B3" w:rsidRPr="009C3778" w:rsidRDefault="00F630B3" w:rsidP="0028305F">
            <w:pPr>
              <w:rPr>
                <w:rFonts w:ascii="Times New Roman" w:hAnsi="Times New Roman"/>
                <w:noProof/>
                <w:color w:val="000000" w:themeColor="text1"/>
              </w:rPr>
            </w:pPr>
            <w:r w:rsidRPr="009C3778">
              <w:rPr>
                <w:rFonts w:ascii="Times New Roman" w:hAnsi="Times New Roman"/>
                <w:noProof/>
                <w:color w:val="000000" w:themeColor="text1"/>
              </w:rPr>
              <w:t>7</w:t>
            </w:r>
          </w:p>
        </w:tc>
        <w:tc>
          <w:tcPr>
            <w:tcW w:w="283" w:type="dxa"/>
          </w:tcPr>
          <w:p w14:paraId="4D756052" w14:textId="77777777" w:rsidR="00F630B3" w:rsidRPr="009C3778" w:rsidRDefault="00F630B3" w:rsidP="0028305F">
            <w:pPr>
              <w:rPr>
                <w:rFonts w:ascii="Times New Roman" w:hAnsi="Times New Roman"/>
                <w:noProof/>
                <w:color w:val="000000" w:themeColor="text1"/>
              </w:rPr>
            </w:pPr>
          </w:p>
        </w:tc>
        <w:tc>
          <w:tcPr>
            <w:tcW w:w="284" w:type="dxa"/>
          </w:tcPr>
          <w:p w14:paraId="2AFCFB50" w14:textId="77777777" w:rsidR="00F630B3" w:rsidRPr="009C3778" w:rsidRDefault="00F630B3" w:rsidP="0028305F">
            <w:pPr>
              <w:rPr>
                <w:rFonts w:ascii="Times New Roman" w:hAnsi="Times New Roman"/>
                <w:noProof/>
                <w:color w:val="000000" w:themeColor="text1"/>
              </w:rPr>
            </w:pPr>
          </w:p>
        </w:tc>
        <w:tc>
          <w:tcPr>
            <w:tcW w:w="425" w:type="dxa"/>
          </w:tcPr>
          <w:p w14:paraId="4641F784" w14:textId="77777777" w:rsidR="00F630B3" w:rsidRPr="009C3778" w:rsidRDefault="00F630B3" w:rsidP="0028305F">
            <w:pPr>
              <w:rPr>
                <w:rFonts w:ascii="Times New Roman" w:hAnsi="Times New Roman"/>
                <w:noProof/>
                <w:color w:val="000000" w:themeColor="text1"/>
              </w:rPr>
            </w:pPr>
          </w:p>
        </w:tc>
        <w:tc>
          <w:tcPr>
            <w:tcW w:w="851" w:type="dxa"/>
          </w:tcPr>
          <w:p w14:paraId="6BC1596B" w14:textId="77777777" w:rsidR="00F630B3" w:rsidRPr="009C3778" w:rsidRDefault="00F630B3" w:rsidP="0028305F">
            <w:pPr>
              <w:jc w:val="center"/>
              <w:rPr>
                <w:rFonts w:ascii="Times New Roman" w:hAnsi="Times New Roman"/>
                <w:noProof/>
                <w:color w:val="000000" w:themeColor="text1"/>
              </w:rPr>
            </w:pPr>
            <w:r w:rsidRPr="009C3778">
              <w:rPr>
                <w:rFonts w:ascii="Times New Roman" w:hAnsi="Times New Roman"/>
                <w:noProof/>
                <w:color w:val="000000" w:themeColor="text1"/>
              </w:rPr>
              <w:t>GPIL</w:t>
            </w:r>
          </w:p>
        </w:tc>
        <w:tc>
          <w:tcPr>
            <w:tcW w:w="4111" w:type="dxa"/>
          </w:tcPr>
          <w:p w14:paraId="73904F3C" w14:textId="77777777" w:rsidR="00F630B3" w:rsidRPr="009C3778" w:rsidRDefault="00F630B3" w:rsidP="0028305F">
            <w:pPr>
              <w:rPr>
                <w:rFonts w:ascii="Times New Roman" w:hAnsi="Times New Roman"/>
                <w:noProof/>
                <w:color w:val="000000" w:themeColor="text1"/>
              </w:rPr>
            </w:pPr>
            <w:r w:rsidRPr="009C3778">
              <w:rPr>
                <w:rFonts w:ascii="Times New Roman" w:hAnsi="Times New Roman"/>
                <w:noProof/>
                <w:color w:val="000000" w:themeColor="text1"/>
              </w:rPr>
              <w:t>Ricerca del rapporto tra le età di due persone espresso con un numero intero</w:t>
            </w:r>
          </w:p>
        </w:tc>
      </w:tr>
      <w:tr w:rsidR="009C3778" w:rsidRPr="009C3778" w14:paraId="4FB4A4C2" w14:textId="77777777" w:rsidTr="0028305F">
        <w:trPr>
          <w:trHeight w:val="510"/>
        </w:trPr>
        <w:tc>
          <w:tcPr>
            <w:tcW w:w="421" w:type="dxa"/>
            <w:shd w:val="clear" w:color="auto" w:fill="auto"/>
          </w:tcPr>
          <w:p w14:paraId="36ED7BE7" w14:textId="619284B6" w:rsidR="00F630B3" w:rsidRPr="009C3778" w:rsidRDefault="00F630B3" w:rsidP="0028305F">
            <w:pPr>
              <w:jc w:val="right"/>
              <w:rPr>
                <w:rFonts w:ascii="Times New Roman" w:hAnsi="Times New Roman"/>
                <w:noProof/>
                <w:color w:val="000000" w:themeColor="text1"/>
              </w:rPr>
            </w:pPr>
            <w:r w:rsidRPr="009C3778">
              <w:rPr>
                <w:rFonts w:ascii="Times New Roman" w:hAnsi="Times New Roman"/>
                <w:noProof/>
                <w:color w:val="000000" w:themeColor="text1"/>
              </w:rPr>
              <w:t>10</w:t>
            </w:r>
          </w:p>
        </w:tc>
        <w:tc>
          <w:tcPr>
            <w:tcW w:w="2414" w:type="dxa"/>
          </w:tcPr>
          <w:p w14:paraId="4FB71599" w14:textId="2D1F7ED1" w:rsidR="00F630B3" w:rsidRPr="009C3778" w:rsidRDefault="00F630B3" w:rsidP="0028305F">
            <w:pPr>
              <w:rPr>
                <w:rFonts w:ascii="Times New Roman" w:hAnsi="Times New Roman"/>
                <w:color w:val="000000" w:themeColor="text1"/>
              </w:rPr>
            </w:pPr>
            <w:r w:rsidRPr="009C3778">
              <w:rPr>
                <w:rFonts w:ascii="Times New Roman" w:hAnsi="Times New Roman"/>
                <w:color w:val="000000" w:themeColor="text1"/>
              </w:rPr>
              <w:t>Pasta per frittelle (II)</w:t>
            </w:r>
          </w:p>
        </w:tc>
        <w:tc>
          <w:tcPr>
            <w:tcW w:w="284" w:type="dxa"/>
          </w:tcPr>
          <w:p w14:paraId="3DC46FC4" w14:textId="77777777" w:rsidR="00F630B3" w:rsidRPr="009C3778" w:rsidRDefault="00F630B3" w:rsidP="0028305F">
            <w:pPr>
              <w:rPr>
                <w:rFonts w:ascii="Times New Roman" w:hAnsi="Times New Roman"/>
                <w:noProof/>
                <w:color w:val="000000" w:themeColor="text1"/>
              </w:rPr>
            </w:pPr>
          </w:p>
        </w:tc>
        <w:tc>
          <w:tcPr>
            <w:tcW w:w="283" w:type="dxa"/>
          </w:tcPr>
          <w:p w14:paraId="34007C3C" w14:textId="77777777" w:rsidR="00F630B3" w:rsidRPr="009C3778" w:rsidRDefault="00F630B3" w:rsidP="0028305F">
            <w:pPr>
              <w:rPr>
                <w:rFonts w:ascii="Times New Roman" w:hAnsi="Times New Roman"/>
                <w:noProof/>
                <w:color w:val="000000" w:themeColor="text1"/>
              </w:rPr>
            </w:pPr>
          </w:p>
        </w:tc>
        <w:tc>
          <w:tcPr>
            <w:tcW w:w="284" w:type="dxa"/>
          </w:tcPr>
          <w:p w14:paraId="11AACEF5" w14:textId="77777777" w:rsidR="00F630B3" w:rsidRPr="009C3778" w:rsidRDefault="00F630B3" w:rsidP="0028305F">
            <w:pPr>
              <w:rPr>
                <w:rFonts w:ascii="Times New Roman" w:hAnsi="Times New Roman"/>
                <w:noProof/>
                <w:color w:val="000000" w:themeColor="text1"/>
              </w:rPr>
            </w:pPr>
          </w:p>
        </w:tc>
        <w:tc>
          <w:tcPr>
            <w:tcW w:w="283" w:type="dxa"/>
          </w:tcPr>
          <w:p w14:paraId="60D25994" w14:textId="77777777" w:rsidR="00F630B3" w:rsidRPr="009C3778" w:rsidRDefault="00F630B3" w:rsidP="0028305F">
            <w:pPr>
              <w:rPr>
                <w:rFonts w:ascii="Times New Roman" w:hAnsi="Times New Roman"/>
                <w:noProof/>
                <w:color w:val="000000" w:themeColor="text1"/>
              </w:rPr>
            </w:pPr>
            <w:r w:rsidRPr="009C3778">
              <w:rPr>
                <w:rFonts w:ascii="Times New Roman" w:hAnsi="Times New Roman"/>
                <w:noProof/>
                <w:color w:val="000000" w:themeColor="text1"/>
              </w:rPr>
              <w:t>6</w:t>
            </w:r>
          </w:p>
        </w:tc>
        <w:tc>
          <w:tcPr>
            <w:tcW w:w="284" w:type="dxa"/>
          </w:tcPr>
          <w:p w14:paraId="00C37509" w14:textId="77777777" w:rsidR="00F630B3" w:rsidRPr="009C3778" w:rsidRDefault="00F630B3" w:rsidP="0028305F">
            <w:pPr>
              <w:rPr>
                <w:rFonts w:ascii="Times New Roman" w:hAnsi="Times New Roman"/>
                <w:noProof/>
                <w:color w:val="000000" w:themeColor="text1"/>
              </w:rPr>
            </w:pPr>
            <w:r w:rsidRPr="009C3778">
              <w:rPr>
                <w:rFonts w:ascii="Times New Roman" w:hAnsi="Times New Roman"/>
                <w:noProof/>
                <w:color w:val="000000" w:themeColor="text1"/>
              </w:rPr>
              <w:t>7</w:t>
            </w:r>
          </w:p>
        </w:tc>
        <w:tc>
          <w:tcPr>
            <w:tcW w:w="283" w:type="dxa"/>
          </w:tcPr>
          <w:p w14:paraId="656D8DD1" w14:textId="77777777" w:rsidR="00F630B3" w:rsidRPr="009C3778" w:rsidRDefault="00F630B3" w:rsidP="0028305F">
            <w:pPr>
              <w:rPr>
                <w:rFonts w:ascii="Times New Roman" w:hAnsi="Times New Roman"/>
                <w:noProof/>
                <w:color w:val="000000" w:themeColor="text1"/>
              </w:rPr>
            </w:pPr>
          </w:p>
        </w:tc>
        <w:tc>
          <w:tcPr>
            <w:tcW w:w="284" w:type="dxa"/>
          </w:tcPr>
          <w:p w14:paraId="36E689EE" w14:textId="77777777" w:rsidR="00F630B3" w:rsidRPr="009C3778" w:rsidRDefault="00F630B3" w:rsidP="0028305F">
            <w:pPr>
              <w:rPr>
                <w:rFonts w:ascii="Times New Roman" w:hAnsi="Times New Roman"/>
                <w:noProof/>
                <w:color w:val="000000" w:themeColor="text1"/>
              </w:rPr>
            </w:pPr>
          </w:p>
        </w:tc>
        <w:tc>
          <w:tcPr>
            <w:tcW w:w="425" w:type="dxa"/>
          </w:tcPr>
          <w:p w14:paraId="45465032" w14:textId="77777777" w:rsidR="00F630B3" w:rsidRPr="009C3778" w:rsidRDefault="00F630B3" w:rsidP="0028305F">
            <w:pPr>
              <w:rPr>
                <w:rFonts w:ascii="Times New Roman" w:hAnsi="Times New Roman"/>
                <w:noProof/>
                <w:color w:val="000000" w:themeColor="text1"/>
              </w:rPr>
            </w:pPr>
          </w:p>
        </w:tc>
        <w:tc>
          <w:tcPr>
            <w:tcW w:w="851" w:type="dxa"/>
          </w:tcPr>
          <w:p w14:paraId="357F54BF" w14:textId="77777777" w:rsidR="00F630B3" w:rsidRPr="009C3778" w:rsidRDefault="00F630B3" w:rsidP="0028305F">
            <w:pPr>
              <w:jc w:val="center"/>
              <w:rPr>
                <w:rFonts w:ascii="Times New Roman" w:hAnsi="Times New Roman"/>
                <w:noProof/>
                <w:color w:val="000000" w:themeColor="text1"/>
              </w:rPr>
            </w:pPr>
            <w:r w:rsidRPr="009C3778">
              <w:rPr>
                <w:rFonts w:ascii="Times New Roman" w:hAnsi="Times New Roman"/>
                <w:noProof/>
                <w:color w:val="000000" w:themeColor="text1"/>
              </w:rPr>
              <w:t xml:space="preserve">BB </w:t>
            </w:r>
          </w:p>
        </w:tc>
        <w:tc>
          <w:tcPr>
            <w:tcW w:w="4111" w:type="dxa"/>
          </w:tcPr>
          <w:p w14:paraId="70E30145" w14:textId="77777777" w:rsidR="00F630B3" w:rsidRPr="009C3778" w:rsidRDefault="00F630B3" w:rsidP="0028305F">
            <w:pPr>
              <w:rPr>
                <w:rFonts w:ascii="Times New Roman" w:hAnsi="Times New Roman"/>
                <w:noProof/>
                <w:color w:val="000000" w:themeColor="text1"/>
              </w:rPr>
            </w:pPr>
            <w:r w:rsidRPr="009C3778">
              <w:rPr>
                <w:rFonts w:ascii="Times New Roman" w:hAnsi="Times New Roman"/>
                <w:noProof/>
                <w:color w:val="000000" w:themeColor="text1"/>
              </w:rPr>
              <w:t>Distribuzione di una quantità e del suo quadruplo in due parti uguali</w:t>
            </w:r>
          </w:p>
        </w:tc>
      </w:tr>
      <w:tr w:rsidR="009C3778" w:rsidRPr="009C3778" w14:paraId="4D23EE1B" w14:textId="77777777" w:rsidTr="0028305F">
        <w:trPr>
          <w:trHeight w:val="510"/>
        </w:trPr>
        <w:tc>
          <w:tcPr>
            <w:tcW w:w="421" w:type="dxa"/>
            <w:shd w:val="clear" w:color="auto" w:fill="auto"/>
          </w:tcPr>
          <w:p w14:paraId="4C74A775" w14:textId="7B58199D" w:rsidR="00E76B34" w:rsidRPr="009C3778" w:rsidRDefault="00E76B34" w:rsidP="0028305F">
            <w:pPr>
              <w:jc w:val="right"/>
              <w:rPr>
                <w:rFonts w:ascii="Times New Roman" w:hAnsi="Times New Roman"/>
                <w:noProof/>
                <w:color w:val="000000" w:themeColor="text1"/>
              </w:rPr>
            </w:pPr>
            <w:r w:rsidRPr="009C3778">
              <w:rPr>
                <w:rFonts w:ascii="Times New Roman" w:hAnsi="Times New Roman"/>
                <w:noProof/>
                <w:color w:val="000000" w:themeColor="text1"/>
              </w:rPr>
              <w:t>11</w:t>
            </w:r>
          </w:p>
        </w:tc>
        <w:tc>
          <w:tcPr>
            <w:tcW w:w="2414" w:type="dxa"/>
          </w:tcPr>
          <w:p w14:paraId="32491284" w14:textId="376088FF" w:rsidR="00E76B34" w:rsidRPr="009C3778" w:rsidRDefault="00E76B34" w:rsidP="0028305F">
            <w:pPr>
              <w:rPr>
                <w:rFonts w:ascii="Times New Roman" w:hAnsi="Times New Roman"/>
                <w:noProof/>
                <w:color w:val="000000" w:themeColor="text1"/>
              </w:rPr>
            </w:pPr>
            <w:r w:rsidRPr="009C3778">
              <w:rPr>
                <w:rFonts w:ascii="Times New Roman" w:hAnsi="Times New Roman"/>
                <w:noProof/>
                <w:color w:val="000000" w:themeColor="text1"/>
              </w:rPr>
              <w:t>Costruzione di triangoli</w:t>
            </w:r>
          </w:p>
        </w:tc>
        <w:tc>
          <w:tcPr>
            <w:tcW w:w="284" w:type="dxa"/>
          </w:tcPr>
          <w:p w14:paraId="385811B8" w14:textId="77777777" w:rsidR="00E76B34" w:rsidRPr="009C3778" w:rsidRDefault="00E76B34" w:rsidP="0028305F">
            <w:pPr>
              <w:rPr>
                <w:rFonts w:ascii="Times New Roman" w:hAnsi="Times New Roman"/>
                <w:noProof/>
                <w:color w:val="000000" w:themeColor="text1"/>
              </w:rPr>
            </w:pPr>
          </w:p>
        </w:tc>
        <w:tc>
          <w:tcPr>
            <w:tcW w:w="283" w:type="dxa"/>
          </w:tcPr>
          <w:p w14:paraId="25AC896D" w14:textId="77777777" w:rsidR="00E76B34" w:rsidRPr="009C3778" w:rsidRDefault="00E76B34" w:rsidP="0028305F">
            <w:pPr>
              <w:rPr>
                <w:rFonts w:ascii="Times New Roman" w:hAnsi="Times New Roman"/>
                <w:noProof/>
                <w:color w:val="000000" w:themeColor="text1"/>
              </w:rPr>
            </w:pPr>
          </w:p>
        </w:tc>
        <w:tc>
          <w:tcPr>
            <w:tcW w:w="284" w:type="dxa"/>
          </w:tcPr>
          <w:p w14:paraId="6720DC4F" w14:textId="77777777" w:rsidR="00E76B34" w:rsidRPr="009C3778" w:rsidRDefault="00E76B34" w:rsidP="0028305F">
            <w:pPr>
              <w:rPr>
                <w:rFonts w:ascii="Times New Roman" w:hAnsi="Times New Roman"/>
                <w:noProof/>
                <w:color w:val="000000" w:themeColor="text1"/>
              </w:rPr>
            </w:pPr>
          </w:p>
        </w:tc>
        <w:tc>
          <w:tcPr>
            <w:tcW w:w="283" w:type="dxa"/>
          </w:tcPr>
          <w:p w14:paraId="72B0A800" w14:textId="77777777" w:rsidR="00E76B34" w:rsidRPr="009C3778" w:rsidRDefault="00E76B34" w:rsidP="0028305F">
            <w:pPr>
              <w:rPr>
                <w:rFonts w:ascii="Times New Roman" w:hAnsi="Times New Roman"/>
                <w:noProof/>
                <w:color w:val="000000" w:themeColor="text1"/>
              </w:rPr>
            </w:pPr>
            <w:r w:rsidRPr="009C3778">
              <w:rPr>
                <w:rFonts w:ascii="Times New Roman" w:hAnsi="Times New Roman"/>
                <w:noProof/>
                <w:color w:val="000000" w:themeColor="text1"/>
              </w:rPr>
              <w:t>6</w:t>
            </w:r>
          </w:p>
        </w:tc>
        <w:tc>
          <w:tcPr>
            <w:tcW w:w="284" w:type="dxa"/>
          </w:tcPr>
          <w:p w14:paraId="7E29F804" w14:textId="77777777" w:rsidR="00E76B34" w:rsidRPr="009C3778" w:rsidRDefault="00E76B34" w:rsidP="0028305F">
            <w:pPr>
              <w:rPr>
                <w:rFonts w:ascii="Times New Roman" w:hAnsi="Times New Roman"/>
                <w:noProof/>
                <w:color w:val="000000" w:themeColor="text1"/>
              </w:rPr>
            </w:pPr>
            <w:r w:rsidRPr="009C3778">
              <w:rPr>
                <w:rFonts w:ascii="Times New Roman" w:hAnsi="Times New Roman"/>
                <w:noProof/>
                <w:color w:val="000000" w:themeColor="text1"/>
              </w:rPr>
              <w:t>7</w:t>
            </w:r>
          </w:p>
        </w:tc>
        <w:tc>
          <w:tcPr>
            <w:tcW w:w="283" w:type="dxa"/>
          </w:tcPr>
          <w:p w14:paraId="2B1CA093" w14:textId="553C0B1E" w:rsidR="00E76B34" w:rsidRPr="009C3778" w:rsidRDefault="00937814" w:rsidP="0028305F">
            <w:pPr>
              <w:rPr>
                <w:rFonts w:ascii="Times New Roman" w:hAnsi="Times New Roman"/>
                <w:noProof/>
                <w:color w:val="000000" w:themeColor="text1"/>
              </w:rPr>
            </w:pPr>
            <w:r w:rsidRPr="009C3778">
              <w:rPr>
                <w:rFonts w:ascii="Times New Roman" w:hAnsi="Times New Roman"/>
                <w:noProof/>
                <w:color w:val="000000" w:themeColor="text1"/>
              </w:rPr>
              <w:t>8</w:t>
            </w:r>
          </w:p>
        </w:tc>
        <w:tc>
          <w:tcPr>
            <w:tcW w:w="284" w:type="dxa"/>
          </w:tcPr>
          <w:p w14:paraId="0448E945" w14:textId="77777777" w:rsidR="00E76B34" w:rsidRPr="009C3778" w:rsidRDefault="00E76B34" w:rsidP="0028305F">
            <w:pPr>
              <w:rPr>
                <w:rFonts w:ascii="Times New Roman" w:hAnsi="Times New Roman"/>
                <w:noProof/>
                <w:color w:val="000000" w:themeColor="text1"/>
              </w:rPr>
            </w:pPr>
          </w:p>
        </w:tc>
        <w:tc>
          <w:tcPr>
            <w:tcW w:w="425" w:type="dxa"/>
          </w:tcPr>
          <w:p w14:paraId="7C29A294" w14:textId="77777777" w:rsidR="00E76B34" w:rsidRPr="009C3778" w:rsidRDefault="00E76B34" w:rsidP="0028305F">
            <w:pPr>
              <w:rPr>
                <w:rFonts w:ascii="Times New Roman" w:hAnsi="Times New Roman"/>
                <w:noProof/>
                <w:color w:val="000000" w:themeColor="text1"/>
              </w:rPr>
            </w:pPr>
          </w:p>
        </w:tc>
        <w:tc>
          <w:tcPr>
            <w:tcW w:w="851" w:type="dxa"/>
          </w:tcPr>
          <w:p w14:paraId="644EEF8A" w14:textId="77777777" w:rsidR="00E76B34" w:rsidRPr="009C3778" w:rsidRDefault="00E76B34" w:rsidP="0028305F">
            <w:pPr>
              <w:jc w:val="center"/>
              <w:rPr>
                <w:rFonts w:ascii="Times New Roman" w:hAnsi="Times New Roman"/>
                <w:noProof/>
                <w:color w:val="000000" w:themeColor="text1"/>
              </w:rPr>
            </w:pPr>
            <w:r w:rsidRPr="009C3778">
              <w:rPr>
                <w:rFonts w:ascii="Times New Roman" w:hAnsi="Times New Roman"/>
                <w:noProof/>
                <w:color w:val="000000" w:themeColor="text1"/>
              </w:rPr>
              <w:t>RV</w:t>
            </w:r>
          </w:p>
        </w:tc>
        <w:tc>
          <w:tcPr>
            <w:tcW w:w="4111" w:type="dxa"/>
          </w:tcPr>
          <w:p w14:paraId="43487100" w14:textId="77777777" w:rsidR="00E76B34" w:rsidRPr="009C3778" w:rsidRDefault="00E76B34" w:rsidP="0028305F">
            <w:pPr>
              <w:rPr>
                <w:rFonts w:ascii="Times New Roman" w:hAnsi="Times New Roman"/>
                <w:noProof/>
                <w:color w:val="000000" w:themeColor="text1"/>
              </w:rPr>
            </w:pPr>
            <w:r w:rsidRPr="009C3778">
              <w:rPr>
                <w:rFonts w:ascii="Times New Roman" w:hAnsi="Times New Roman"/>
                <w:noProof/>
                <w:color w:val="000000" w:themeColor="text1"/>
              </w:rPr>
              <w:t>Inventario dei triangoli di cui sono note le misure di due lati e un angolo</w:t>
            </w:r>
          </w:p>
        </w:tc>
      </w:tr>
      <w:tr w:rsidR="009C3778" w:rsidRPr="009C3778" w14:paraId="24862F88" w14:textId="77777777" w:rsidTr="0028305F">
        <w:trPr>
          <w:trHeight w:val="510"/>
        </w:trPr>
        <w:tc>
          <w:tcPr>
            <w:tcW w:w="421" w:type="dxa"/>
            <w:shd w:val="clear" w:color="auto" w:fill="auto"/>
          </w:tcPr>
          <w:p w14:paraId="3DD664A2" w14:textId="6C2A688D" w:rsidR="00E76B34" w:rsidRPr="009C3778" w:rsidRDefault="00E76B34" w:rsidP="0028305F">
            <w:pPr>
              <w:rPr>
                <w:rFonts w:ascii="Times New Roman" w:hAnsi="Times New Roman"/>
                <w:noProof/>
                <w:color w:val="000000" w:themeColor="text1"/>
              </w:rPr>
            </w:pPr>
            <w:r w:rsidRPr="009C3778">
              <w:rPr>
                <w:rFonts w:ascii="Times New Roman" w:hAnsi="Times New Roman"/>
                <w:noProof/>
                <w:color w:val="000000" w:themeColor="text1"/>
              </w:rPr>
              <w:t>12</w:t>
            </w:r>
          </w:p>
        </w:tc>
        <w:tc>
          <w:tcPr>
            <w:tcW w:w="2414" w:type="dxa"/>
          </w:tcPr>
          <w:p w14:paraId="64DF8300" w14:textId="498C22FD" w:rsidR="00E76B34" w:rsidRPr="009C3778" w:rsidRDefault="00E76B34" w:rsidP="0028305F">
            <w:pPr>
              <w:rPr>
                <w:rFonts w:ascii="Times New Roman" w:hAnsi="Times New Roman"/>
                <w:noProof/>
                <w:color w:val="000000" w:themeColor="text1"/>
              </w:rPr>
            </w:pPr>
            <w:r w:rsidRPr="009C3778">
              <w:rPr>
                <w:rFonts w:ascii="Times New Roman" w:hAnsi="Times New Roman"/>
                <w:noProof/>
                <w:color w:val="000000" w:themeColor="text1"/>
              </w:rPr>
              <w:t>Il cubo nascosto</w:t>
            </w:r>
          </w:p>
        </w:tc>
        <w:tc>
          <w:tcPr>
            <w:tcW w:w="284" w:type="dxa"/>
          </w:tcPr>
          <w:p w14:paraId="6DB18345" w14:textId="77777777" w:rsidR="00E76B34" w:rsidRPr="009C3778" w:rsidRDefault="00E76B34" w:rsidP="0028305F">
            <w:pPr>
              <w:rPr>
                <w:rFonts w:ascii="Times New Roman" w:hAnsi="Times New Roman"/>
                <w:noProof/>
                <w:color w:val="000000" w:themeColor="text1"/>
              </w:rPr>
            </w:pPr>
          </w:p>
        </w:tc>
        <w:tc>
          <w:tcPr>
            <w:tcW w:w="283" w:type="dxa"/>
          </w:tcPr>
          <w:p w14:paraId="4E05D9F6" w14:textId="77777777" w:rsidR="00E76B34" w:rsidRPr="009C3778" w:rsidRDefault="00E76B34" w:rsidP="0028305F">
            <w:pPr>
              <w:rPr>
                <w:rFonts w:ascii="Times New Roman" w:hAnsi="Times New Roman"/>
                <w:noProof/>
                <w:color w:val="000000" w:themeColor="text1"/>
              </w:rPr>
            </w:pPr>
          </w:p>
        </w:tc>
        <w:tc>
          <w:tcPr>
            <w:tcW w:w="284" w:type="dxa"/>
          </w:tcPr>
          <w:p w14:paraId="5187A1C9" w14:textId="77777777" w:rsidR="00E76B34" w:rsidRPr="009C3778" w:rsidRDefault="00E76B34" w:rsidP="0028305F">
            <w:pPr>
              <w:rPr>
                <w:rFonts w:ascii="Times New Roman" w:hAnsi="Times New Roman"/>
                <w:noProof/>
                <w:color w:val="000000" w:themeColor="text1"/>
              </w:rPr>
            </w:pPr>
          </w:p>
        </w:tc>
        <w:tc>
          <w:tcPr>
            <w:tcW w:w="283" w:type="dxa"/>
          </w:tcPr>
          <w:p w14:paraId="5B5679AE" w14:textId="77777777" w:rsidR="00E76B34" w:rsidRPr="009C3778" w:rsidRDefault="00E76B34" w:rsidP="0028305F">
            <w:pPr>
              <w:rPr>
                <w:rFonts w:ascii="Times New Roman" w:hAnsi="Times New Roman"/>
                <w:noProof/>
                <w:color w:val="000000" w:themeColor="text1"/>
              </w:rPr>
            </w:pPr>
            <w:r w:rsidRPr="009C3778">
              <w:rPr>
                <w:rFonts w:ascii="Times New Roman" w:hAnsi="Times New Roman"/>
                <w:noProof/>
                <w:color w:val="000000" w:themeColor="text1"/>
              </w:rPr>
              <w:t>6</w:t>
            </w:r>
          </w:p>
        </w:tc>
        <w:tc>
          <w:tcPr>
            <w:tcW w:w="284" w:type="dxa"/>
          </w:tcPr>
          <w:p w14:paraId="1F86E400" w14:textId="77777777" w:rsidR="00E76B34" w:rsidRPr="009C3778" w:rsidRDefault="00E76B34" w:rsidP="0028305F">
            <w:pPr>
              <w:rPr>
                <w:rFonts w:ascii="Times New Roman" w:hAnsi="Times New Roman"/>
                <w:noProof/>
                <w:color w:val="000000" w:themeColor="text1"/>
              </w:rPr>
            </w:pPr>
            <w:r w:rsidRPr="009C3778">
              <w:rPr>
                <w:rFonts w:ascii="Times New Roman" w:hAnsi="Times New Roman"/>
                <w:noProof/>
                <w:color w:val="000000" w:themeColor="text1"/>
              </w:rPr>
              <w:t>7</w:t>
            </w:r>
          </w:p>
        </w:tc>
        <w:tc>
          <w:tcPr>
            <w:tcW w:w="283" w:type="dxa"/>
          </w:tcPr>
          <w:p w14:paraId="14E59B09" w14:textId="77777777" w:rsidR="00E76B34" w:rsidRPr="009C3778" w:rsidRDefault="00E76B34" w:rsidP="0028305F">
            <w:pPr>
              <w:rPr>
                <w:rFonts w:ascii="Times New Roman" w:hAnsi="Times New Roman"/>
                <w:noProof/>
                <w:color w:val="000000" w:themeColor="text1"/>
              </w:rPr>
            </w:pPr>
            <w:r w:rsidRPr="009C3778">
              <w:rPr>
                <w:rFonts w:ascii="Times New Roman" w:hAnsi="Times New Roman"/>
                <w:noProof/>
                <w:color w:val="000000" w:themeColor="text1"/>
              </w:rPr>
              <w:t>8</w:t>
            </w:r>
          </w:p>
        </w:tc>
        <w:tc>
          <w:tcPr>
            <w:tcW w:w="284" w:type="dxa"/>
          </w:tcPr>
          <w:p w14:paraId="4779633D" w14:textId="77777777" w:rsidR="00E76B34" w:rsidRPr="009C3778" w:rsidRDefault="00E76B34" w:rsidP="0028305F">
            <w:pPr>
              <w:rPr>
                <w:rFonts w:ascii="Times New Roman" w:hAnsi="Times New Roman"/>
                <w:noProof/>
                <w:color w:val="000000" w:themeColor="text1"/>
              </w:rPr>
            </w:pPr>
          </w:p>
        </w:tc>
        <w:tc>
          <w:tcPr>
            <w:tcW w:w="425" w:type="dxa"/>
          </w:tcPr>
          <w:p w14:paraId="16E0F321" w14:textId="77777777" w:rsidR="00E76B34" w:rsidRPr="009C3778" w:rsidRDefault="00E76B34" w:rsidP="0028305F">
            <w:pPr>
              <w:rPr>
                <w:rFonts w:ascii="Times New Roman" w:hAnsi="Times New Roman"/>
                <w:noProof/>
                <w:color w:val="000000" w:themeColor="text1"/>
              </w:rPr>
            </w:pPr>
          </w:p>
        </w:tc>
        <w:tc>
          <w:tcPr>
            <w:tcW w:w="851" w:type="dxa"/>
          </w:tcPr>
          <w:p w14:paraId="4EDBF5E8" w14:textId="2E1CDDE4" w:rsidR="00E76B34" w:rsidRPr="009C3778" w:rsidRDefault="00E76B34" w:rsidP="0028305F">
            <w:pPr>
              <w:jc w:val="center"/>
              <w:rPr>
                <w:rFonts w:ascii="Times New Roman" w:hAnsi="Times New Roman"/>
                <w:noProof/>
                <w:color w:val="000000" w:themeColor="text1"/>
              </w:rPr>
            </w:pPr>
            <w:r w:rsidRPr="009C3778">
              <w:rPr>
                <w:rFonts w:ascii="Times New Roman" w:hAnsi="Times New Roman"/>
                <w:noProof/>
                <w:color w:val="000000" w:themeColor="text1"/>
              </w:rPr>
              <w:t>G</w:t>
            </w:r>
            <w:r w:rsidR="000F5408" w:rsidRPr="009C3778">
              <w:rPr>
                <w:rFonts w:ascii="Times New Roman" w:hAnsi="Times New Roman"/>
                <w:noProof/>
                <w:color w:val="000000" w:themeColor="text1"/>
              </w:rPr>
              <w:t>T</w:t>
            </w:r>
            <w:r w:rsidRPr="009C3778">
              <w:rPr>
                <w:rFonts w:ascii="Times New Roman" w:hAnsi="Times New Roman"/>
                <w:noProof/>
                <w:color w:val="000000" w:themeColor="text1"/>
              </w:rPr>
              <w:t>3D</w:t>
            </w:r>
          </w:p>
        </w:tc>
        <w:tc>
          <w:tcPr>
            <w:tcW w:w="4111" w:type="dxa"/>
          </w:tcPr>
          <w:p w14:paraId="6775929B" w14:textId="77777777" w:rsidR="00E76B34" w:rsidRPr="009C3778" w:rsidRDefault="00E76B34" w:rsidP="0028305F">
            <w:pPr>
              <w:rPr>
                <w:rFonts w:ascii="Times New Roman" w:hAnsi="Times New Roman"/>
                <w:noProof/>
                <w:color w:val="000000" w:themeColor="text1"/>
              </w:rPr>
            </w:pPr>
            <w:r w:rsidRPr="009C3778">
              <w:rPr>
                <w:rFonts w:ascii="Times New Roman" w:hAnsi="Times New Roman"/>
                <w:noProof/>
                <w:color w:val="000000" w:themeColor="text1"/>
              </w:rPr>
              <w:t>Rapporto tra il volume esterno di un cubo formato da piccoli cubi e il suo volume interno</w:t>
            </w:r>
          </w:p>
        </w:tc>
      </w:tr>
      <w:tr w:rsidR="009C3778" w:rsidRPr="009C3778" w14:paraId="32E51855" w14:textId="77777777" w:rsidTr="0066482C">
        <w:trPr>
          <w:trHeight w:val="510"/>
        </w:trPr>
        <w:tc>
          <w:tcPr>
            <w:tcW w:w="421" w:type="dxa"/>
            <w:shd w:val="clear" w:color="auto" w:fill="auto"/>
          </w:tcPr>
          <w:p w14:paraId="45714337" w14:textId="3C8C1B5D" w:rsidR="00CB347A" w:rsidRPr="009C3778" w:rsidRDefault="00E76B34" w:rsidP="00BF531B">
            <w:pPr>
              <w:jc w:val="right"/>
              <w:rPr>
                <w:rFonts w:ascii="Times New Roman" w:hAnsi="Times New Roman"/>
                <w:noProof/>
                <w:color w:val="000000" w:themeColor="text1"/>
              </w:rPr>
            </w:pPr>
            <w:r w:rsidRPr="009C3778">
              <w:rPr>
                <w:rFonts w:ascii="Times New Roman" w:hAnsi="Times New Roman"/>
                <w:noProof/>
                <w:color w:val="000000" w:themeColor="text1"/>
              </w:rPr>
              <w:t>13</w:t>
            </w:r>
          </w:p>
        </w:tc>
        <w:tc>
          <w:tcPr>
            <w:tcW w:w="2414" w:type="dxa"/>
          </w:tcPr>
          <w:p w14:paraId="252C7F28" w14:textId="1AB53D82" w:rsidR="00CB347A" w:rsidRPr="009C3778" w:rsidRDefault="00963B70" w:rsidP="0066482C">
            <w:pPr>
              <w:rPr>
                <w:rFonts w:ascii="Times New Roman" w:hAnsi="Times New Roman"/>
                <w:noProof/>
                <w:color w:val="000000" w:themeColor="text1"/>
              </w:rPr>
            </w:pPr>
            <w:r w:rsidRPr="009C3778">
              <w:rPr>
                <w:rFonts w:ascii="Times New Roman" w:hAnsi="Times New Roman"/>
                <w:noProof/>
                <w:color w:val="000000" w:themeColor="text1"/>
              </w:rPr>
              <w:t>La tabella ritrovata</w:t>
            </w:r>
          </w:p>
        </w:tc>
        <w:tc>
          <w:tcPr>
            <w:tcW w:w="284" w:type="dxa"/>
          </w:tcPr>
          <w:p w14:paraId="3716E3C5" w14:textId="77777777" w:rsidR="00CB347A" w:rsidRPr="009C3778" w:rsidRDefault="00CB347A" w:rsidP="0066482C">
            <w:pPr>
              <w:rPr>
                <w:rFonts w:ascii="Times New Roman" w:hAnsi="Times New Roman"/>
                <w:noProof/>
                <w:color w:val="000000" w:themeColor="text1"/>
              </w:rPr>
            </w:pPr>
          </w:p>
        </w:tc>
        <w:tc>
          <w:tcPr>
            <w:tcW w:w="283" w:type="dxa"/>
          </w:tcPr>
          <w:p w14:paraId="042CC5ED" w14:textId="77777777" w:rsidR="00CB347A" w:rsidRPr="009C3778" w:rsidRDefault="00CB347A" w:rsidP="0066482C">
            <w:pPr>
              <w:rPr>
                <w:rFonts w:ascii="Times New Roman" w:hAnsi="Times New Roman"/>
                <w:noProof/>
                <w:color w:val="000000" w:themeColor="text1"/>
              </w:rPr>
            </w:pPr>
          </w:p>
        </w:tc>
        <w:tc>
          <w:tcPr>
            <w:tcW w:w="284" w:type="dxa"/>
          </w:tcPr>
          <w:p w14:paraId="44B1C1E8" w14:textId="24C5C158" w:rsidR="00CB347A" w:rsidRPr="009C3778" w:rsidRDefault="00CB347A" w:rsidP="0066482C">
            <w:pPr>
              <w:rPr>
                <w:rFonts w:ascii="Times New Roman" w:hAnsi="Times New Roman"/>
                <w:noProof/>
                <w:color w:val="000000" w:themeColor="text1"/>
              </w:rPr>
            </w:pPr>
          </w:p>
        </w:tc>
        <w:tc>
          <w:tcPr>
            <w:tcW w:w="283" w:type="dxa"/>
          </w:tcPr>
          <w:p w14:paraId="7268AC95" w14:textId="749812CC" w:rsidR="00CB347A" w:rsidRPr="009C3778" w:rsidRDefault="00CB347A" w:rsidP="0066482C">
            <w:pPr>
              <w:rPr>
                <w:rFonts w:ascii="Times New Roman" w:hAnsi="Times New Roman"/>
                <w:noProof/>
                <w:color w:val="000000" w:themeColor="text1"/>
              </w:rPr>
            </w:pPr>
            <w:r w:rsidRPr="009C3778">
              <w:rPr>
                <w:rFonts w:ascii="Times New Roman" w:hAnsi="Times New Roman"/>
                <w:noProof/>
                <w:color w:val="000000" w:themeColor="text1"/>
              </w:rPr>
              <w:t>6</w:t>
            </w:r>
          </w:p>
        </w:tc>
        <w:tc>
          <w:tcPr>
            <w:tcW w:w="284" w:type="dxa"/>
          </w:tcPr>
          <w:p w14:paraId="34B1BF06" w14:textId="0915FF78" w:rsidR="00CB347A" w:rsidRPr="009C3778" w:rsidRDefault="00CB347A" w:rsidP="0066482C">
            <w:pPr>
              <w:rPr>
                <w:rFonts w:ascii="Times New Roman" w:hAnsi="Times New Roman"/>
                <w:noProof/>
                <w:color w:val="000000" w:themeColor="text1"/>
              </w:rPr>
            </w:pPr>
            <w:r w:rsidRPr="009C3778">
              <w:rPr>
                <w:rFonts w:ascii="Times New Roman" w:hAnsi="Times New Roman"/>
                <w:noProof/>
                <w:color w:val="000000" w:themeColor="text1"/>
              </w:rPr>
              <w:t>7</w:t>
            </w:r>
          </w:p>
        </w:tc>
        <w:tc>
          <w:tcPr>
            <w:tcW w:w="283" w:type="dxa"/>
          </w:tcPr>
          <w:p w14:paraId="21FA1C6D" w14:textId="51971174" w:rsidR="00CB347A" w:rsidRPr="009C3778" w:rsidRDefault="00E76B34" w:rsidP="0066482C">
            <w:pPr>
              <w:rPr>
                <w:rFonts w:ascii="Times New Roman" w:hAnsi="Times New Roman"/>
                <w:noProof/>
                <w:color w:val="000000" w:themeColor="text1"/>
              </w:rPr>
            </w:pPr>
            <w:r w:rsidRPr="009C3778">
              <w:rPr>
                <w:rFonts w:ascii="Times New Roman" w:hAnsi="Times New Roman"/>
                <w:noProof/>
                <w:color w:val="000000" w:themeColor="text1"/>
              </w:rPr>
              <w:t>8</w:t>
            </w:r>
          </w:p>
        </w:tc>
        <w:tc>
          <w:tcPr>
            <w:tcW w:w="284" w:type="dxa"/>
          </w:tcPr>
          <w:p w14:paraId="132153DF" w14:textId="2B8569BB" w:rsidR="00CB347A" w:rsidRPr="009C3778" w:rsidRDefault="00E76B34" w:rsidP="0066482C">
            <w:pPr>
              <w:rPr>
                <w:rFonts w:ascii="Times New Roman" w:hAnsi="Times New Roman"/>
                <w:noProof/>
                <w:color w:val="000000" w:themeColor="text1"/>
              </w:rPr>
            </w:pPr>
            <w:r w:rsidRPr="009C3778">
              <w:rPr>
                <w:rFonts w:ascii="Times New Roman" w:hAnsi="Times New Roman"/>
                <w:noProof/>
                <w:color w:val="000000" w:themeColor="text1"/>
              </w:rPr>
              <w:t>9</w:t>
            </w:r>
          </w:p>
        </w:tc>
        <w:tc>
          <w:tcPr>
            <w:tcW w:w="425" w:type="dxa"/>
          </w:tcPr>
          <w:p w14:paraId="009B566D" w14:textId="091A6BDC" w:rsidR="00CB347A" w:rsidRPr="009C3778" w:rsidRDefault="00E76B34" w:rsidP="0066482C">
            <w:pPr>
              <w:rPr>
                <w:rFonts w:ascii="Times New Roman" w:hAnsi="Times New Roman"/>
                <w:noProof/>
                <w:color w:val="000000" w:themeColor="text1"/>
              </w:rPr>
            </w:pPr>
            <w:r w:rsidRPr="009C3778">
              <w:rPr>
                <w:rFonts w:ascii="Times New Roman" w:hAnsi="Times New Roman"/>
                <w:noProof/>
                <w:color w:val="000000" w:themeColor="text1"/>
              </w:rPr>
              <w:t>10</w:t>
            </w:r>
          </w:p>
        </w:tc>
        <w:tc>
          <w:tcPr>
            <w:tcW w:w="851" w:type="dxa"/>
          </w:tcPr>
          <w:p w14:paraId="624F40DA" w14:textId="22E85786" w:rsidR="00CB347A" w:rsidRPr="009C3778" w:rsidRDefault="00CB347A" w:rsidP="0066482C">
            <w:pPr>
              <w:jc w:val="center"/>
              <w:rPr>
                <w:rFonts w:ascii="Times New Roman" w:hAnsi="Times New Roman"/>
                <w:noProof/>
                <w:color w:val="000000" w:themeColor="text1"/>
              </w:rPr>
            </w:pPr>
            <w:r w:rsidRPr="009C3778">
              <w:rPr>
                <w:rFonts w:ascii="Times New Roman" w:hAnsi="Times New Roman"/>
                <w:noProof/>
                <w:color w:val="000000" w:themeColor="text1"/>
              </w:rPr>
              <w:t>RV</w:t>
            </w:r>
          </w:p>
        </w:tc>
        <w:tc>
          <w:tcPr>
            <w:tcW w:w="4111" w:type="dxa"/>
          </w:tcPr>
          <w:p w14:paraId="1577E050" w14:textId="07AF87F2" w:rsidR="00CB347A" w:rsidRPr="009C3778" w:rsidRDefault="0079612C" w:rsidP="0066482C">
            <w:pPr>
              <w:rPr>
                <w:rFonts w:ascii="Times New Roman" w:hAnsi="Times New Roman"/>
                <w:noProof/>
                <w:color w:val="000000" w:themeColor="text1"/>
              </w:rPr>
            </w:pPr>
            <w:r w:rsidRPr="009C3778">
              <w:rPr>
                <w:rFonts w:ascii="Times New Roman" w:hAnsi="Times New Roman"/>
                <w:noProof/>
                <w:color w:val="000000" w:themeColor="text1"/>
              </w:rPr>
              <w:t>Regolarità di una sequenza periodica di numeri scritti in una tabella</w:t>
            </w:r>
          </w:p>
        </w:tc>
      </w:tr>
      <w:tr w:rsidR="009C3778" w:rsidRPr="009C3778" w14:paraId="21BE458D" w14:textId="77777777" w:rsidTr="0028305F">
        <w:trPr>
          <w:trHeight w:val="510"/>
        </w:trPr>
        <w:tc>
          <w:tcPr>
            <w:tcW w:w="421" w:type="dxa"/>
            <w:shd w:val="clear" w:color="auto" w:fill="auto"/>
          </w:tcPr>
          <w:p w14:paraId="4E753186" w14:textId="41A59A1B" w:rsidR="00E76B34" w:rsidRPr="009C3778" w:rsidRDefault="00E76B34" w:rsidP="0028305F">
            <w:pPr>
              <w:rPr>
                <w:rFonts w:ascii="Times New Roman" w:hAnsi="Times New Roman"/>
                <w:noProof/>
                <w:color w:val="000000" w:themeColor="text1"/>
              </w:rPr>
            </w:pPr>
            <w:r w:rsidRPr="009C3778">
              <w:rPr>
                <w:rFonts w:ascii="Times New Roman" w:hAnsi="Times New Roman"/>
                <w:noProof/>
                <w:color w:val="000000" w:themeColor="text1"/>
              </w:rPr>
              <w:t>14</w:t>
            </w:r>
          </w:p>
        </w:tc>
        <w:tc>
          <w:tcPr>
            <w:tcW w:w="2414" w:type="dxa"/>
          </w:tcPr>
          <w:p w14:paraId="00F9B860" w14:textId="05EB671A" w:rsidR="00E76B34" w:rsidRPr="009C3778" w:rsidRDefault="00E76B34" w:rsidP="0028305F">
            <w:pPr>
              <w:rPr>
                <w:rFonts w:ascii="Times New Roman" w:hAnsi="Times New Roman"/>
                <w:noProof/>
                <w:color w:val="000000" w:themeColor="text1"/>
              </w:rPr>
            </w:pPr>
            <w:r w:rsidRPr="009C3778">
              <w:rPr>
                <w:rFonts w:ascii="Times New Roman" w:hAnsi="Times New Roman"/>
                <w:noProof/>
                <w:color w:val="000000" w:themeColor="text1"/>
              </w:rPr>
              <w:t>La confettura di lamponi</w:t>
            </w:r>
          </w:p>
        </w:tc>
        <w:tc>
          <w:tcPr>
            <w:tcW w:w="284" w:type="dxa"/>
          </w:tcPr>
          <w:p w14:paraId="0722F46C" w14:textId="77777777" w:rsidR="00E76B34" w:rsidRPr="009C3778" w:rsidRDefault="00E76B34" w:rsidP="0028305F">
            <w:pPr>
              <w:rPr>
                <w:rFonts w:ascii="Times New Roman" w:hAnsi="Times New Roman"/>
                <w:noProof/>
                <w:color w:val="000000" w:themeColor="text1"/>
              </w:rPr>
            </w:pPr>
          </w:p>
        </w:tc>
        <w:tc>
          <w:tcPr>
            <w:tcW w:w="283" w:type="dxa"/>
          </w:tcPr>
          <w:p w14:paraId="630799E4" w14:textId="77777777" w:rsidR="00E76B34" w:rsidRPr="009C3778" w:rsidRDefault="00E76B34" w:rsidP="0028305F">
            <w:pPr>
              <w:rPr>
                <w:rFonts w:ascii="Times New Roman" w:hAnsi="Times New Roman"/>
                <w:noProof/>
                <w:color w:val="000000" w:themeColor="text1"/>
              </w:rPr>
            </w:pPr>
          </w:p>
        </w:tc>
        <w:tc>
          <w:tcPr>
            <w:tcW w:w="284" w:type="dxa"/>
          </w:tcPr>
          <w:p w14:paraId="35A7B02F" w14:textId="77777777" w:rsidR="00E76B34" w:rsidRPr="009C3778" w:rsidRDefault="00E76B34" w:rsidP="0028305F">
            <w:pPr>
              <w:rPr>
                <w:rFonts w:ascii="Times New Roman" w:hAnsi="Times New Roman"/>
                <w:noProof/>
                <w:color w:val="000000" w:themeColor="text1"/>
              </w:rPr>
            </w:pPr>
          </w:p>
        </w:tc>
        <w:tc>
          <w:tcPr>
            <w:tcW w:w="283" w:type="dxa"/>
          </w:tcPr>
          <w:p w14:paraId="7D1ECFE4" w14:textId="77777777" w:rsidR="00E76B34" w:rsidRPr="009C3778" w:rsidRDefault="00E76B34" w:rsidP="0028305F">
            <w:pPr>
              <w:rPr>
                <w:rFonts w:ascii="Times New Roman" w:hAnsi="Times New Roman"/>
                <w:noProof/>
                <w:color w:val="000000" w:themeColor="text1"/>
              </w:rPr>
            </w:pPr>
          </w:p>
        </w:tc>
        <w:tc>
          <w:tcPr>
            <w:tcW w:w="284" w:type="dxa"/>
          </w:tcPr>
          <w:p w14:paraId="221A4F59" w14:textId="77777777" w:rsidR="00E76B34" w:rsidRPr="009C3778" w:rsidRDefault="00E76B34" w:rsidP="0028305F">
            <w:pPr>
              <w:rPr>
                <w:rFonts w:ascii="Times New Roman" w:hAnsi="Times New Roman"/>
                <w:noProof/>
                <w:color w:val="000000" w:themeColor="text1"/>
              </w:rPr>
            </w:pPr>
            <w:r w:rsidRPr="009C3778">
              <w:rPr>
                <w:rFonts w:ascii="Times New Roman" w:hAnsi="Times New Roman"/>
                <w:noProof/>
                <w:color w:val="000000" w:themeColor="text1"/>
              </w:rPr>
              <w:t>7</w:t>
            </w:r>
          </w:p>
        </w:tc>
        <w:tc>
          <w:tcPr>
            <w:tcW w:w="283" w:type="dxa"/>
          </w:tcPr>
          <w:p w14:paraId="6662C400" w14:textId="77777777" w:rsidR="00E76B34" w:rsidRPr="009C3778" w:rsidRDefault="00E76B34" w:rsidP="0028305F">
            <w:pPr>
              <w:rPr>
                <w:rFonts w:ascii="Times New Roman" w:hAnsi="Times New Roman"/>
                <w:noProof/>
                <w:color w:val="000000" w:themeColor="text1"/>
              </w:rPr>
            </w:pPr>
            <w:r w:rsidRPr="009C3778">
              <w:rPr>
                <w:rFonts w:ascii="Times New Roman" w:hAnsi="Times New Roman"/>
                <w:noProof/>
                <w:color w:val="000000" w:themeColor="text1"/>
              </w:rPr>
              <w:t>8</w:t>
            </w:r>
          </w:p>
        </w:tc>
        <w:tc>
          <w:tcPr>
            <w:tcW w:w="284" w:type="dxa"/>
          </w:tcPr>
          <w:p w14:paraId="76061674" w14:textId="77777777" w:rsidR="00E76B34" w:rsidRPr="009C3778" w:rsidRDefault="00E76B34" w:rsidP="0028305F">
            <w:pPr>
              <w:rPr>
                <w:rFonts w:ascii="Times New Roman" w:hAnsi="Times New Roman"/>
                <w:noProof/>
                <w:color w:val="000000" w:themeColor="text1"/>
              </w:rPr>
            </w:pPr>
            <w:r w:rsidRPr="009C3778">
              <w:rPr>
                <w:rFonts w:ascii="Times New Roman" w:hAnsi="Times New Roman"/>
                <w:noProof/>
                <w:color w:val="000000" w:themeColor="text1"/>
              </w:rPr>
              <w:t>9</w:t>
            </w:r>
          </w:p>
        </w:tc>
        <w:tc>
          <w:tcPr>
            <w:tcW w:w="425" w:type="dxa"/>
          </w:tcPr>
          <w:p w14:paraId="629853E7" w14:textId="77777777" w:rsidR="00E76B34" w:rsidRPr="009C3778" w:rsidRDefault="00E76B34" w:rsidP="0028305F">
            <w:pPr>
              <w:rPr>
                <w:rFonts w:ascii="Times New Roman" w:hAnsi="Times New Roman"/>
                <w:noProof/>
                <w:color w:val="000000" w:themeColor="text1"/>
              </w:rPr>
            </w:pPr>
            <w:r w:rsidRPr="009C3778">
              <w:rPr>
                <w:rFonts w:ascii="Times New Roman" w:hAnsi="Times New Roman"/>
                <w:noProof/>
                <w:color w:val="000000" w:themeColor="text1"/>
              </w:rPr>
              <w:t>10</w:t>
            </w:r>
          </w:p>
        </w:tc>
        <w:tc>
          <w:tcPr>
            <w:tcW w:w="851" w:type="dxa"/>
          </w:tcPr>
          <w:p w14:paraId="08D7B730" w14:textId="77777777" w:rsidR="00E76B34" w:rsidRPr="009C3778" w:rsidRDefault="00E76B34" w:rsidP="0028305F">
            <w:pPr>
              <w:jc w:val="center"/>
              <w:rPr>
                <w:rFonts w:ascii="Times New Roman" w:hAnsi="Times New Roman"/>
                <w:noProof/>
                <w:color w:val="000000" w:themeColor="text1"/>
              </w:rPr>
            </w:pPr>
            <w:r w:rsidRPr="009C3778">
              <w:rPr>
                <w:rFonts w:ascii="Times New Roman" w:hAnsi="Times New Roman"/>
                <w:noProof/>
                <w:color w:val="000000" w:themeColor="text1"/>
              </w:rPr>
              <w:t>CB</w:t>
            </w:r>
          </w:p>
        </w:tc>
        <w:tc>
          <w:tcPr>
            <w:tcW w:w="4111" w:type="dxa"/>
          </w:tcPr>
          <w:p w14:paraId="569B5FFD" w14:textId="77777777" w:rsidR="00E76B34" w:rsidRPr="009C3778" w:rsidRDefault="00E76B34" w:rsidP="0028305F">
            <w:pPr>
              <w:rPr>
                <w:rFonts w:ascii="Times New Roman" w:hAnsi="Times New Roman"/>
                <w:color w:val="000000" w:themeColor="text1"/>
              </w:rPr>
            </w:pPr>
            <w:r w:rsidRPr="009C3778">
              <w:rPr>
                <w:rFonts w:ascii="Times New Roman" w:hAnsi="Times New Roman"/>
                <w:color w:val="000000" w:themeColor="text1"/>
              </w:rPr>
              <w:t>Confronto di tre offerte in base al peso, al prezzo e alla percentuale di frutta.</w:t>
            </w:r>
          </w:p>
        </w:tc>
      </w:tr>
      <w:tr w:rsidR="009C3778" w:rsidRPr="009C3778" w14:paraId="6422B4A2" w14:textId="77777777" w:rsidTr="00FC2D5F">
        <w:trPr>
          <w:trHeight w:val="510"/>
        </w:trPr>
        <w:tc>
          <w:tcPr>
            <w:tcW w:w="421" w:type="dxa"/>
            <w:shd w:val="clear" w:color="auto" w:fill="auto"/>
          </w:tcPr>
          <w:p w14:paraId="2B638395" w14:textId="0558E66A" w:rsidR="00CC4691" w:rsidRPr="009C3778" w:rsidRDefault="00E76B34" w:rsidP="00FC2D5F">
            <w:pPr>
              <w:jc w:val="right"/>
              <w:rPr>
                <w:rFonts w:ascii="Times New Roman" w:hAnsi="Times New Roman"/>
                <w:noProof/>
                <w:color w:val="000000" w:themeColor="text1"/>
              </w:rPr>
            </w:pPr>
            <w:r w:rsidRPr="009C3778">
              <w:rPr>
                <w:rFonts w:ascii="Times New Roman" w:hAnsi="Times New Roman"/>
                <w:noProof/>
                <w:color w:val="000000" w:themeColor="text1"/>
              </w:rPr>
              <w:t>15</w:t>
            </w:r>
          </w:p>
        </w:tc>
        <w:tc>
          <w:tcPr>
            <w:tcW w:w="2414" w:type="dxa"/>
          </w:tcPr>
          <w:p w14:paraId="23BBA87F" w14:textId="2FC6107F" w:rsidR="00CC4691" w:rsidRPr="009C3778" w:rsidRDefault="00CC4691" w:rsidP="00FC2D5F">
            <w:pPr>
              <w:rPr>
                <w:rFonts w:ascii="Times New Roman" w:hAnsi="Times New Roman"/>
                <w:noProof/>
                <w:color w:val="000000" w:themeColor="text1"/>
              </w:rPr>
            </w:pPr>
            <w:r w:rsidRPr="009C3778">
              <w:rPr>
                <w:rFonts w:ascii="Times New Roman" w:hAnsi="Times New Roman"/>
                <w:noProof/>
                <w:color w:val="000000" w:themeColor="text1"/>
              </w:rPr>
              <w:t>Croci sulla tabella</w:t>
            </w:r>
          </w:p>
        </w:tc>
        <w:tc>
          <w:tcPr>
            <w:tcW w:w="284" w:type="dxa"/>
          </w:tcPr>
          <w:p w14:paraId="713BE0E8" w14:textId="77777777" w:rsidR="00CC4691" w:rsidRPr="009C3778" w:rsidRDefault="00CC4691" w:rsidP="00FC2D5F">
            <w:pPr>
              <w:rPr>
                <w:rFonts w:ascii="Times New Roman" w:hAnsi="Times New Roman"/>
                <w:noProof/>
                <w:color w:val="000000" w:themeColor="text1"/>
              </w:rPr>
            </w:pPr>
          </w:p>
        </w:tc>
        <w:tc>
          <w:tcPr>
            <w:tcW w:w="283" w:type="dxa"/>
          </w:tcPr>
          <w:p w14:paraId="21301D25" w14:textId="77777777" w:rsidR="00CC4691" w:rsidRPr="009C3778" w:rsidRDefault="00CC4691" w:rsidP="00FC2D5F">
            <w:pPr>
              <w:rPr>
                <w:rFonts w:ascii="Times New Roman" w:hAnsi="Times New Roman"/>
                <w:noProof/>
                <w:color w:val="000000" w:themeColor="text1"/>
              </w:rPr>
            </w:pPr>
          </w:p>
        </w:tc>
        <w:tc>
          <w:tcPr>
            <w:tcW w:w="284" w:type="dxa"/>
          </w:tcPr>
          <w:p w14:paraId="4DDAC778" w14:textId="77777777" w:rsidR="00CC4691" w:rsidRPr="009C3778" w:rsidRDefault="00CC4691" w:rsidP="00FC2D5F">
            <w:pPr>
              <w:rPr>
                <w:rFonts w:ascii="Times New Roman" w:hAnsi="Times New Roman"/>
                <w:noProof/>
                <w:color w:val="000000" w:themeColor="text1"/>
              </w:rPr>
            </w:pPr>
          </w:p>
        </w:tc>
        <w:tc>
          <w:tcPr>
            <w:tcW w:w="283" w:type="dxa"/>
          </w:tcPr>
          <w:p w14:paraId="5D2314D1" w14:textId="3E8C18D2" w:rsidR="00CC4691" w:rsidRPr="009C3778" w:rsidRDefault="00CC4691" w:rsidP="00FC2D5F">
            <w:pPr>
              <w:rPr>
                <w:rFonts w:ascii="Times New Roman" w:hAnsi="Times New Roman"/>
                <w:noProof/>
                <w:color w:val="000000" w:themeColor="text1"/>
              </w:rPr>
            </w:pPr>
          </w:p>
        </w:tc>
        <w:tc>
          <w:tcPr>
            <w:tcW w:w="284" w:type="dxa"/>
          </w:tcPr>
          <w:p w14:paraId="25E2880B" w14:textId="1FA0FF7E" w:rsidR="00CC4691" w:rsidRPr="009C3778" w:rsidRDefault="00CC4691" w:rsidP="00FC2D5F">
            <w:pPr>
              <w:rPr>
                <w:rFonts w:ascii="Times New Roman" w:hAnsi="Times New Roman"/>
                <w:noProof/>
                <w:color w:val="000000" w:themeColor="text1"/>
              </w:rPr>
            </w:pPr>
          </w:p>
        </w:tc>
        <w:tc>
          <w:tcPr>
            <w:tcW w:w="283" w:type="dxa"/>
          </w:tcPr>
          <w:p w14:paraId="7E89D9F8" w14:textId="77777777" w:rsidR="00CC4691" w:rsidRPr="009C3778" w:rsidRDefault="00CC4691" w:rsidP="00FC2D5F">
            <w:pPr>
              <w:rPr>
                <w:rFonts w:ascii="Times New Roman" w:hAnsi="Times New Roman"/>
                <w:noProof/>
                <w:color w:val="000000" w:themeColor="text1"/>
              </w:rPr>
            </w:pPr>
            <w:r w:rsidRPr="009C3778">
              <w:rPr>
                <w:rFonts w:ascii="Times New Roman" w:hAnsi="Times New Roman"/>
                <w:noProof/>
                <w:color w:val="000000" w:themeColor="text1"/>
              </w:rPr>
              <w:t>8</w:t>
            </w:r>
          </w:p>
        </w:tc>
        <w:tc>
          <w:tcPr>
            <w:tcW w:w="284" w:type="dxa"/>
          </w:tcPr>
          <w:p w14:paraId="097C0658" w14:textId="7E763805" w:rsidR="00CC4691" w:rsidRPr="009C3778" w:rsidRDefault="00E76B34" w:rsidP="00FC2D5F">
            <w:pPr>
              <w:rPr>
                <w:rFonts w:ascii="Times New Roman" w:hAnsi="Times New Roman"/>
                <w:noProof/>
                <w:color w:val="000000" w:themeColor="text1"/>
              </w:rPr>
            </w:pPr>
            <w:r w:rsidRPr="009C3778">
              <w:rPr>
                <w:rFonts w:ascii="Times New Roman" w:hAnsi="Times New Roman"/>
                <w:noProof/>
                <w:color w:val="000000" w:themeColor="text1"/>
              </w:rPr>
              <w:t>9</w:t>
            </w:r>
          </w:p>
        </w:tc>
        <w:tc>
          <w:tcPr>
            <w:tcW w:w="425" w:type="dxa"/>
          </w:tcPr>
          <w:p w14:paraId="760C0C32" w14:textId="551AB987" w:rsidR="00CC4691" w:rsidRPr="009C3778" w:rsidRDefault="00E76B34" w:rsidP="00FC2D5F">
            <w:pPr>
              <w:rPr>
                <w:rFonts w:ascii="Times New Roman" w:hAnsi="Times New Roman"/>
                <w:noProof/>
                <w:color w:val="000000" w:themeColor="text1"/>
              </w:rPr>
            </w:pPr>
            <w:r w:rsidRPr="009C3778">
              <w:rPr>
                <w:rFonts w:ascii="Times New Roman" w:hAnsi="Times New Roman"/>
                <w:noProof/>
                <w:color w:val="000000" w:themeColor="text1"/>
              </w:rPr>
              <w:t>10</w:t>
            </w:r>
          </w:p>
        </w:tc>
        <w:tc>
          <w:tcPr>
            <w:tcW w:w="851" w:type="dxa"/>
          </w:tcPr>
          <w:p w14:paraId="473CDD23" w14:textId="77777777" w:rsidR="00CC4691" w:rsidRPr="009C3778" w:rsidRDefault="00CC4691" w:rsidP="00FC2D5F">
            <w:pPr>
              <w:jc w:val="center"/>
              <w:rPr>
                <w:rFonts w:ascii="Times New Roman" w:hAnsi="Times New Roman"/>
                <w:noProof/>
                <w:color w:val="000000" w:themeColor="text1"/>
              </w:rPr>
            </w:pPr>
            <w:r w:rsidRPr="009C3778">
              <w:rPr>
                <w:rFonts w:ascii="Times New Roman" w:hAnsi="Times New Roman"/>
                <w:noProof/>
                <w:color w:val="000000" w:themeColor="text1"/>
              </w:rPr>
              <w:t>GPIL</w:t>
            </w:r>
          </w:p>
        </w:tc>
        <w:tc>
          <w:tcPr>
            <w:tcW w:w="4111" w:type="dxa"/>
          </w:tcPr>
          <w:p w14:paraId="04FC750A" w14:textId="5DB11A0E" w:rsidR="00CC4691" w:rsidRPr="009C3778" w:rsidRDefault="0079612C" w:rsidP="00FC2D5F">
            <w:pPr>
              <w:rPr>
                <w:rFonts w:ascii="Times New Roman" w:hAnsi="Times New Roman"/>
                <w:noProof/>
                <w:color w:val="000000" w:themeColor="text1"/>
              </w:rPr>
            </w:pPr>
            <w:r w:rsidRPr="009C3778">
              <w:rPr>
                <w:rFonts w:ascii="Times New Roman" w:hAnsi="Times New Roman"/>
                <w:noProof/>
                <w:color w:val="000000" w:themeColor="text1"/>
              </w:rPr>
              <w:t>Proprietà della somma di 5 caselle “incrociate” nella tabella della moltiplicazione</w:t>
            </w:r>
          </w:p>
        </w:tc>
      </w:tr>
      <w:tr w:rsidR="009C3778" w:rsidRPr="009C3778" w14:paraId="37DF2659" w14:textId="77777777" w:rsidTr="0028305F">
        <w:trPr>
          <w:trHeight w:val="510"/>
        </w:trPr>
        <w:tc>
          <w:tcPr>
            <w:tcW w:w="421" w:type="dxa"/>
            <w:shd w:val="clear" w:color="auto" w:fill="auto"/>
          </w:tcPr>
          <w:p w14:paraId="6326ECED" w14:textId="32C20703" w:rsidR="00E76B34" w:rsidRPr="009C3778" w:rsidRDefault="00AB6855" w:rsidP="0028305F">
            <w:pPr>
              <w:jc w:val="right"/>
              <w:rPr>
                <w:rFonts w:ascii="Times New Roman" w:hAnsi="Times New Roman"/>
                <w:noProof/>
                <w:color w:val="000000" w:themeColor="text1"/>
              </w:rPr>
            </w:pPr>
            <w:r w:rsidRPr="009C3778">
              <w:rPr>
                <w:rFonts w:ascii="Times New Roman" w:hAnsi="Times New Roman"/>
                <w:noProof/>
                <w:color w:val="000000" w:themeColor="text1"/>
              </w:rPr>
              <w:t>16</w:t>
            </w:r>
          </w:p>
        </w:tc>
        <w:tc>
          <w:tcPr>
            <w:tcW w:w="2414" w:type="dxa"/>
          </w:tcPr>
          <w:p w14:paraId="675C3163" w14:textId="59DC3F64" w:rsidR="00E76B34" w:rsidRPr="009C3778" w:rsidRDefault="00E76B34" w:rsidP="0028305F">
            <w:pPr>
              <w:rPr>
                <w:rFonts w:ascii="Times New Roman" w:hAnsi="Times New Roman"/>
                <w:noProof/>
                <w:color w:val="000000" w:themeColor="text1"/>
              </w:rPr>
            </w:pPr>
            <w:r w:rsidRPr="009C3778">
              <w:rPr>
                <w:rFonts w:ascii="Times New Roman" w:hAnsi="Times New Roman"/>
                <w:noProof/>
                <w:color w:val="000000" w:themeColor="text1"/>
              </w:rPr>
              <w:t>Scatole di penne</w:t>
            </w:r>
          </w:p>
        </w:tc>
        <w:tc>
          <w:tcPr>
            <w:tcW w:w="284" w:type="dxa"/>
          </w:tcPr>
          <w:p w14:paraId="56DF9561" w14:textId="77777777" w:rsidR="00E76B34" w:rsidRPr="009C3778" w:rsidRDefault="00E76B34" w:rsidP="0028305F">
            <w:pPr>
              <w:rPr>
                <w:rFonts w:ascii="Times New Roman" w:hAnsi="Times New Roman"/>
                <w:noProof/>
                <w:color w:val="000000" w:themeColor="text1"/>
              </w:rPr>
            </w:pPr>
          </w:p>
        </w:tc>
        <w:tc>
          <w:tcPr>
            <w:tcW w:w="283" w:type="dxa"/>
          </w:tcPr>
          <w:p w14:paraId="5A729216" w14:textId="77777777" w:rsidR="00E76B34" w:rsidRPr="009C3778" w:rsidRDefault="00E76B34" w:rsidP="0028305F">
            <w:pPr>
              <w:rPr>
                <w:rFonts w:ascii="Times New Roman" w:hAnsi="Times New Roman"/>
                <w:noProof/>
                <w:color w:val="000000" w:themeColor="text1"/>
              </w:rPr>
            </w:pPr>
          </w:p>
        </w:tc>
        <w:tc>
          <w:tcPr>
            <w:tcW w:w="284" w:type="dxa"/>
          </w:tcPr>
          <w:p w14:paraId="785B4CC0" w14:textId="77777777" w:rsidR="00E76B34" w:rsidRPr="009C3778" w:rsidRDefault="00E76B34" w:rsidP="0028305F">
            <w:pPr>
              <w:rPr>
                <w:rFonts w:ascii="Times New Roman" w:hAnsi="Times New Roman"/>
                <w:noProof/>
                <w:color w:val="000000" w:themeColor="text1"/>
              </w:rPr>
            </w:pPr>
          </w:p>
        </w:tc>
        <w:tc>
          <w:tcPr>
            <w:tcW w:w="283" w:type="dxa"/>
          </w:tcPr>
          <w:p w14:paraId="619C5E21" w14:textId="77777777" w:rsidR="00E76B34" w:rsidRPr="009C3778" w:rsidRDefault="00E76B34" w:rsidP="0028305F">
            <w:pPr>
              <w:rPr>
                <w:rFonts w:ascii="Times New Roman" w:hAnsi="Times New Roman"/>
                <w:noProof/>
                <w:color w:val="000000" w:themeColor="text1"/>
              </w:rPr>
            </w:pPr>
          </w:p>
        </w:tc>
        <w:tc>
          <w:tcPr>
            <w:tcW w:w="284" w:type="dxa"/>
          </w:tcPr>
          <w:p w14:paraId="46D405E8" w14:textId="77777777" w:rsidR="00E76B34" w:rsidRPr="009C3778" w:rsidRDefault="00E76B34" w:rsidP="0028305F">
            <w:pPr>
              <w:rPr>
                <w:rFonts w:ascii="Times New Roman" w:hAnsi="Times New Roman"/>
                <w:noProof/>
                <w:color w:val="000000" w:themeColor="text1"/>
              </w:rPr>
            </w:pPr>
          </w:p>
        </w:tc>
        <w:tc>
          <w:tcPr>
            <w:tcW w:w="283" w:type="dxa"/>
          </w:tcPr>
          <w:p w14:paraId="4EF38107" w14:textId="2D425A14" w:rsidR="00E76B34" w:rsidRPr="009C3778" w:rsidRDefault="00E76B34" w:rsidP="0028305F">
            <w:pPr>
              <w:rPr>
                <w:rFonts w:ascii="Times New Roman" w:hAnsi="Times New Roman"/>
                <w:noProof/>
                <w:color w:val="000000" w:themeColor="text1"/>
              </w:rPr>
            </w:pPr>
            <w:r w:rsidRPr="009C3778">
              <w:rPr>
                <w:rFonts w:ascii="Times New Roman" w:hAnsi="Times New Roman"/>
                <w:noProof/>
                <w:color w:val="000000" w:themeColor="text1"/>
              </w:rPr>
              <w:t>8</w:t>
            </w:r>
          </w:p>
        </w:tc>
        <w:tc>
          <w:tcPr>
            <w:tcW w:w="284" w:type="dxa"/>
          </w:tcPr>
          <w:p w14:paraId="6EA9CB06" w14:textId="77777777" w:rsidR="00E76B34" w:rsidRPr="009C3778" w:rsidRDefault="00E76B34" w:rsidP="0028305F">
            <w:pPr>
              <w:rPr>
                <w:rFonts w:ascii="Times New Roman" w:hAnsi="Times New Roman"/>
                <w:noProof/>
                <w:color w:val="000000" w:themeColor="text1"/>
              </w:rPr>
            </w:pPr>
            <w:r w:rsidRPr="009C3778">
              <w:rPr>
                <w:rFonts w:ascii="Times New Roman" w:hAnsi="Times New Roman"/>
                <w:noProof/>
                <w:color w:val="000000" w:themeColor="text1"/>
              </w:rPr>
              <w:t>9</w:t>
            </w:r>
          </w:p>
        </w:tc>
        <w:tc>
          <w:tcPr>
            <w:tcW w:w="425" w:type="dxa"/>
          </w:tcPr>
          <w:p w14:paraId="02DE8B16" w14:textId="77777777" w:rsidR="00E76B34" w:rsidRPr="009C3778" w:rsidRDefault="00E76B34" w:rsidP="0028305F">
            <w:pPr>
              <w:rPr>
                <w:rFonts w:ascii="Times New Roman" w:hAnsi="Times New Roman"/>
                <w:noProof/>
                <w:color w:val="000000" w:themeColor="text1"/>
              </w:rPr>
            </w:pPr>
            <w:r w:rsidRPr="009C3778">
              <w:rPr>
                <w:rFonts w:ascii="Times New Roman" w:hAnsi="Times New Roman"/>
                <w:noProof/>
                <w:color w:val="000000" w:themeColor="text1"/>
              </w:rPr>
              <w:t>10</w:t>
            </w:r>
          </w:p>
        </w:tc>
        <w:tc>
          <w:tcPr>
            <w:tcW w:w="851" w:type="dxa"/>
          </w:tcPr>
          <w:p w14:paraId="2E8A7FAB" w14:textId="77777777" w:rsidR="00E76B34" w:rsidRPr="009C3778" w:rsidRDefault="00E76B34" w:rsidP="0028305F">
            <w:pPr>
              <w:jc w:val="center"/>
              <w:rPr>
                <w:rFonts w:ascii="Times New Roman" w:hAnsi="Times New Roman"/>
                <w:noProof/>
                <w:color w:val="000000" w:themeColor="text1"/>
              </w:rPr>
            </w:pPr>
            <w:r w:rsidRPr="009C3778">
              <w:rPr>
                <w:rFonts w:ascii="Times New Roman" w:hAnsi="Times New Roman"/>
                <w:noProof/>
                <w:color w:val="000000" w:themeColor="text1"/>
              </w:rPr>
              <w:t>GTCP</w:t>
            </w:r>
          </w:p>
        </w:tc>
        <w:tc>
          <w:tcPr>
            <w:tcW w:w="4111" w:type="dxa"/>
          </w:tcPr>
          <w:p w14:paraId="12509134" w14:textId="77777777" w:rsidR="00E76B34" w:rsidRPr="009C3778" w:rsidRDefault="00E76B34" w:rsidP="0028305F">
            <w:pPr>
              <w:rPr>
                <w:rFonts w:ascii="Times New Roman" w:hAnsi="Times New Roman"/>
                <w:noProof/>
                <w:color w:val="000000" w:themeColor="text1"/>
              </w:rPr>
            </w:pPr>
            <w:r w:rsidRPr="009C3778">
              <w:rPr>
                <w:rFonts w:ascii="Times New Roman" w:hAnsi="Times New Roman"/>
                <w:noProof/>
                <w:color w:val="000000" w:themeColor="text1"/>
              </w:rPr>
              <w:t>Calcolo del tempo impiegato da tre persone che lavorano a ritmi diversi</w:t>
            </w:r>
          </w:p>
        </w:tc>
      </w:tr>
      <w:tr w:rsidR="009C3778" w:rsidRPr="009C3778" w14:paraId="506ECC8A" w14:textId="77777777" w:rsidTr="0066482C">
        <w:trPr>
          <w:trHeight w:val="510"/>
        </w:trPr>
        <w:tc>
          <w:tcPr>
            <w:tcW w:w="421" w:type="dxa"/>
            <w:shd w:val="clear" w:color="auto" w:fill="auto"/>
          </w:tcPr>
          <w:p w14:paraId="72AFC44D" w14:textId="6047F858" w:rsidR="00AD5CAC" w:rsidRPr="009C3778" w:rsidRDefault="00AB6855" w:rsidP="00BF531B">
            <w:pPr>
              <w:jc w:val="right"/>
              <w:rPr>
                <w:rFonts w:ascii="Times New Roman" w:hAnsi="Times New Roman"/>
                <w:noProof/>
                <w:color w:val="000000" w:themeColor="text1"/>
              </w:rPr>
            </w:pPr>
            <w:r w:rsidRPr="009C3778">
              <w:rPr>
                <w:rFonts w:ascii="Times New Roman" w:hAnsi="Times New Roman"/>
                <w:noProof/>
                <w:color w:val="000000" w:themeColor="text1"/>
              </w:rPr>
              <w:t>17</w:t>
            </w:r>
          </w:p>
        </w:tc>
        <w:tc>
          <w:tcPr>
            <w:tcW w:w="2414" w:type="dxa"/>
          </w:tcPr>
          <w:p w14:paraId="5C0AC225" w14:textId="43F383C9" w:rsidR="00AD5CAC" w:rsidRPr="009C3778" w:rsidRDefault="00AD5CAC" w:rsidP="0066482C">
            <w:pPr>
              <w:rPr>
                <w:rFonts w:ascii="Times New Roman" w:hAnsi="Times New Roman"/>
                <w:noProof/>
                <w:color w:val="000000" w:themeColor="text1"/>
              </w:rPr>
            </w:pPr>
            <w:r w:rsidRPr="009C3778">
              <w:rPr>
                <w:rFonts w:ascii="Times New Roman" w:hAnsi="Times New Roman"/>
                <w:noProof/>
                <w:color w:val="000000" w:themeColor="text1"/>
              </w:rPr>
              <w:t>Il fiore al posto giusto</w:t>
            </w:r>
          </w:p>
        </w:tc>
        <w:tc>
          <w:tcPr>
            <w:tcW w:w="284" w:type="dxa"/>
          </w:tcPr>
          <w:p w14:paraId="23C6EF2B" w14:textId="77777777" w:rsidR="00AD5CAC" w:rsidRPr="009C3778" w:rsidRDefault="00AD5CAC" w:rsidP="0066482C">
            <w:pPr>
              <w:rPr>
                <w:rFonts w:ascii="Times New Roman" w:hAnsi="Times New Roman"/>
                <w:noProof/>
                <w:color w:val="000000" w:themeColor="text1"/>
              </w:rPr>
            </w:pPr>
          </w:p>
        </w:tc>
        <w:tc>
          <w:tcPr>
            <w:tcW w:w="283" w:type="dxa"/>
          </w:tcPr>
          <w:p w14:paraId="21D2036A" w14:textId="77777777" w:rsidR="00AD5CAC" w:rsidRPr="009C3778" w:rsidRDefault="00AD5CAC" w:rsidP="0066482C">
            <w:pPr>
              <w:rPr>
                <w:rFonts w:ascii="Times New Roman" w:hAnsi="Times New Roman"/>
                <w:noProof/>
                <w:color w:val="000000" w:themeColor="text1"/>
              </w:rPr>
            </w:pPr>
          </w:p>
        </w:tc>
        <w:tc>
          <w:tcPr>
            <w:tcW w:w="284" w:type="dxa"/>
          </w:tcPr>
          <w:p w14:paraId="10D9B53B" w14:textId="77777777" w:rsidR="00AD5CAC" w:rsidRPr="009C3778" w:rsidRDefault="00AD5CAC" w:rsidP="0066482C">
            <w:pPr>
              <w:rPr>
                <w:rFonts w:ascii="Times New Roman" w:hAnsi="Times New Roman"/>
                <w:noProof/>
                <w:color w:val="000000" w:themeColor="text1"/>
              </w:rPr>
            </w:pPr>
          </w:p>
        </w:tc>
        <w:tc>
          <w:tcPr>
            <w:tcW w:w="283" w:type="dxa"/>
          </w:tcPr>
          <w:p w14:paraId="0B0A42FF" w14:textId="77777777" w:rsidR="00AD5CAC" w:rsidRPr="009C3778" w:rsidRDefault="00AD5CAC" w:rsidP="0066482C">
            <w:pPr>
              <w:rPr>
                <w:rFonts w:ascii="Times New Roman" w:hAnsi="Times New Roman"/>
                <w:noProof/>
                <w:color w:val="000000" w:themeColor="text1"/>
              </w:rPr>
            </w:pPr>
          </w:p>
        </w:tc>
        <w:tc>
          <w:tcPr>
            <w:tcW w:w="284" w:type="dxa"/>
          </w:tcPr>
          <w:p w14:paraId="23B8EAB5" w14:textId="77777777" w:rsidR="00AD5CAC" w:rsidRPr="009C3778" w:rsidRDefault="00AD5CAC" w:rsidP="0066482C">
            <w:pPr>
              <w:rPr>
                <w:rFonts w:ascii="Times New Roman" w:hAnsi="Times New Roman"/>
                <w:noProof/>
                <w:color w:val="000000" w:themeColor="text1"/>
              </w:rPr>
            </w:pPr>
          </w:p>
        </w:tc>
        <w:tc>
          <w:tcPr>
            <w:tcW w:w="283" w:type="dxa"/>
          </w:tcPr>
          <w:p w14:paraId="0810F2D4" w14:textId="2A5C51B4" w:rsidR="00AD5CAC" w:rsidRPr="009C3778" w:rsidRDefault="00AB6855" w:rsidP="0066482C">
            <w:pPr>
              <w:rPr>
                <w:rFonts w:ascii="Times New Roman" w:hAnsi="Times New Roman"/>
                <w:noProof/>
                <w:color w:val="000000" w:themeColor="text1"/>
              </w:rPr>
            </w:pPr>
            <w:r w:rsidRPr="009C3778">
              <w:rPr>
                <w:rFonts w:ascii="Times New Roman" w:hAnsi="Times New Roman"/>
                <w:noProof/>
                <w:color w:val="000000" w:themeColor="text1"/>
              </w:rPr>
              <w:t>8</w:t>
            </w:r>
          </w:p>
        </w:tc>
        <w:tc>
          <w:tcPr>
            <w:tcW w:w="284" w:type="dxa"/>
          </w:tcPr>
          <w:p w14:paraId="0D407706" w14:textId="70ADDEEE" w:rsidR="00AD5CAC" w:rsidRPr="009C3778" w:rsidRDefault="00AD5CAC" w:rsidP="0066482C">
            <w:pPr>
              <w:rPr>
                <w:rFonts w:ascii="Times New Roman" w:hAnsi="Times New Roman"/>
                <w:noProof/>
                <w:color w:val="000000" w:themeColor="text1"/>
              </w:rPr>
            </w:pPr>
            <w:r w:rsidRPr="009C3778">
              <w:rPr>
                <w:rFonts w:ascii="Times New Roman" w:hAnsi="Times New Roman"/>
                <w:noProof/>
                <w:color w:val="000000" w:themeColor="text1"/>
              </w:rPr>
              <w:t>9</w:t>
            </w:r>
          </w:p>
        </w:tc>
        <w:tc>
          <w:tcPr>
            <w:tcW w:w="425" w:type="dxa"/>
          </w:tcPr>
          <w:p w14:paraId="7D22EA02" w14:textId="290CA307" w:rsidR="00AD5CAC" w:rsidRPr="009C3778" w:rsidRDefault="00AD5CAC" w:rsidP="0066482C">
            <w:pPr>
              <w:rPr>
                <w:rFonts w:ascii="Times New Roman" w:hAnsi="Times New Roman"/>
                <w:noProof/>
                <w:color w:val="000000" w:themeColor="text1"/>
              </w:rPr>
            </w:pPr>
            <w:r w:rsidRPr="009C3778">
              <w:rPr>
                <w:rFonts w:ascii="Times New Roman" w:hAnsi="Times New Roman"/>
                <w:noProof/>
                <w:color w:val="000000" w:themeColor="text1"/>
              </w:rPr>
              <w:t>10</w:t>
            </w:r>
          </w:p>
        </w:tc>
        <w:tc>
          <w:tcPr>
            <w:tcW w:w="851" w:type="dxa"/>
          </w:tcPr>
          <w:p w14:paraId="3F783DD8" w14:textId="571172A9" w:rsidR="00AD5CAC" w:rsidRPr="009C3778" w:rsidRDefault="00AD5CAC" w:rsidP="0066482C">
            <w:pPr>
              <w:jc w:val="center"/>
              <w:rPr>
                <w:rFonts w:ascii="Times New Roman" w:hAnsi="Times New Roman"/>
                <w:noProof/>
                <w:color w:val="000000" w:themeColor="text1"/>
              </w:rPr>
            </w:pPr>
            <w:r w:rsidRPr="009C3778">
              <w:rPr>
                <w:rFonts w:ascii="Times New Roman" w:hAnsi="Times New Roman"/>
                <w:noProof/>
                <w:color w:val="000000" w:themeColor="text1"/>
              </w:rPr>
              <w:t>GTGP</w:t>
            </w:r>
          </w:p>
        </w:tc>
        <w:tc>
          <w:tcPr>
            <w:tcW w:w="4111" w:type="dxa"/>
          </w:tcPr>
          <w:p w14:paraId="02E96FB3" w14:textId="458A0FDD" w:rsidR="00AD5CAC" w:rsidRPr="009C3778" w:rsidRDefault="0079612C" w:rsidP="0066482C">
            <w:pPr>
              <w:rPr>
                <w:rFonts w:ascii="Times New Roman" w:hAnsi="Times New Roman"/>
                <w:noProof/>
                <w:color w:val="000000" w:themeColor="text1"/>
              </w:rPr>
            </w:pPr>
            <w:r w:rsidRPr="009C3778">
              <w:rPr>
                <w:rFonts w:ascii="Times New Roman" w:hAnsi="Times New Roman"/>
                <w:noProof/>
                <w:color w:val="000000" w:themeColor="text1"/>
              </w:rPr>
              <w:t>Determinazione dell'immagine di un punto su un secondo rettangolo simile a un primo rettangolo</w:t>
            </w:r>
          </w:p>
        </w:tc>
      </w:tr>
      <w:tr w:rsidR="009C3778" w:rsidRPr="009C3778" w14:paraId="25BEF8D2" w14:textId="77777777" w:rsidTr="0028305F">
        <w:trPr>
          <w:trHeight w:val="510"/>
        </w:trPr>
        <w:tc>
          <w:tcPr>
            <w:tcW w:w="421" w:type="dxa"/>
            <w:shd w:val="clear" w:color="auto" w:fill="auto"/>
          </w:tcPr>
          <w:p w14:paraId="47DA6A85" w14:textId="3A5B7346" w:rsidR="00AB6855" w:rsidRPr="009C3778" w:rsidRDefault="00E35BDA" w:rsidP="0028305F">
            <w:pPr>
              <w:jc w:val="right"/>
              <w:rPr>
                <w:rFonts w:ascii="Times New Roman" w:hAnsi="Times New Roman"/>
                <w:noProof/>
                <w:color w:val="000000" w:themeColor="text1"/>
              </w:rPr>
            </w:pPr>
            <w:r>
              <w:rPr>
                <w:rFonts w:ascii="Times New Roman" w:hAnsi="Times New Roman"/>
                <w:noProof/>
                <w:color w:val="000000" w:themeColor="text1"/>
              </w:rPr>
              <w:t>18</w:t>
            </w:r>
          </w:p>
        </w:tc>
        <w:tc>
          <w:tcPr>
            <w:tcW w:w="2414" w:type="dxa"/>
          </w:tcPr>
          <w:p w14:paraId="21354E21" w14:textId="3BAAA3C4" w:rsidR="00AB6855" w:rsidRPr="009C3778" w:rsidRDefault="00AB6855" w:rsidP="0028305F">
            <w:pPr>
              <w:rPr>
                <w:rFonts w:ascii="Times New Roman" w:hAnsi="Times New Roman"/>
                <w:noProof/>
                <w:color w:val="000000" w:themeColor="text1"/>
              </w:rPr>
            </w:pPr>
            <w:r w:rsidRPr="009C3778">
              <w:rPr>
                <w:rFonts w:ascii="Times New Roman" w:hAnsi="Times New Roman"/>
                <w:noProof/>
                <w:color w:val="000000" w:themeColor="text1"/>
              </w:rPr>
              <w:t>Otto pezzi</w:t>
            </w:r>
          </w:p>
        </w:tc>
        <w:tc>
          <w:tcPr>
            <w:tcW w:w="284" w:type="dxa"/>
          </w:tcPr>
          <w:p w14:paraId="15030B5A" w14:textId="77777777" w:rsidR="00AB6855" w:rsidRPr="009C3778" w:rsidRDefault="00AB6855" w:rsidP="0028305F">
            <w:pPr>
              <w:rPr>
                <w:rFonts w:ascii="Times New Roman" w:hAnsi="Times New Roman"/>
                <w:noProof/>
                <w:color w:val="000000" w:themeColor="text1"/>
              </w:rPr>
            </w:pPr>
          </w:p>
        </w:tc>
        <w:tc>
          <w:tcPr>
            <w:tcW w:w="283" w:type="dxa"/>
          </w:tcPr>
          <w:p w14:paraId="30D73A7D" w14:textId="77777777" w:rsidR="00AB6855" w:rsidRPr="009C3778" w:rsidRDefault="00AB6855" w:rsidP="0028305F">
            <w:pPr>
              <w:rPr>
                <w:rFonts w:ascii="Times New Roman" w:hAnsi="Times New Roman"/>
                <w:noProof/>
                <w:color w:val="000000" w:themeColor="text1"/>
              </w:rPr>
            </w:pPr>
          </w:p>
        </w:tc>
        <w:tc>
          <w:tcPr>
            <w:tcW w:w="284" w:type="dxa"/>
          </w:tcPr>
          <w:p w14:paraId="4BEB8921" w14:textId="77777777" w:rsidR="00AB6855" w:rsidRPr="009C3778" w:rsidRDefault="00AB6855" w:rsidP="0028305F">
            <w:pPr>
              <w:rPr>
                <w:rFonts w:ascii="Times New Roman" w:hAnsi="Times New Roman"/>
                <w:noProof/>
                <w:color w:val="000000" w:themeColor="text1"/>
              </w:rPr>
            </w:pPr>
          </w:p>
        </w:tc>
        <w:tc>
          <w:tcPr>
            <w:tcW w:w="283" w:type="dxa"/>
          </w:tcPr>
          <w:p w14:paraId="25F887EA" w14:textId="77777777" w:rsidR="00AB6855" w:rsidRPr="009C3778" w:rsidRDefault="00AB6855" w:rsidP="0028305F">
            <w:pPr>
              <w:rPr>
                <w:rFonts w:ascii="Times New Roman" w:hAnsi="Times New Roman"/>
                <w:noProof/>
                <w:color w:val="000000" w:themeColor="text1"/>
              </w:rPr>
            </w:pPr>
          </w:p>
        </w:tc>
        <w:tc>
          <w:tcPr>
            <w:tcW w:w="284" w:type="dxa"/>
          </w:tcPr>
          <w:p w14:paraId="4A82D614" w14:textId="77777777" w:rsidR="00AB6855" w:rsidRPr="009C3778" w:rsidRDefault="00AB6855" w:rsidP="0028305F">
            <w:pPr>
              <w:rPr>
                <w:rFonts w:ascii="Times New Roman" w:hAnsi="Times New Roman"/>
                <w:noProof/>
                <w:color w:val="000000" w:themeColor="text1"/>
              </w:rPr>
            </w:pPr>
          </w:p>
        </w:tc>
        <w:tc>
          <w:tcPr>
            <w:tcW w:w="283" w:type="dxa"/>
          </w:tcPr>
          <w:p w14:paraId="185B8E57" w14:textId="32B72FD2" w:rsidR="00AB6855" w:rsidRPr="009C3778" w:rsidRDefault="00AB6855" w:rsidP="0028305F">
            <w:pPr>
              <w:rPr>
                <w:rFonts w:ascii="Times New Roman" w:hAnsi="Times New Roman"/>
                <w:noProof/>
                <w:color w:val="000000" w:themeColor="text1"/>
              </w:rPr>
            </w:pPr>
          </w:p>
        </w:tc>
        <w:tc>
          <w:tcPr>
            <w:tcW w:w="284" w:type="dxa"/>
          </w:tcPr>
          <w:p w14:paraId="0B70679D" w14:textId="77777777" w:rsidR="00AB6855" w:rsidRPr="009C3778" w:rsidRDefault="00AB6855" w:rsidP="0028305F">
            <w:pPr>
              <w:rPr>
                <w:rFonts w:ascii="Times New Roman" w:hAnsi="Times New Roman"/>
                <w:noProof/>
                <w:color w:val="000000" w:themeColor="text1"/>
              </w:rPr>
            </w:pPr>
            <w:r w:rsidRPr="009C3778">
              <w:rPr>
                <w:rFonts w:ascii="Times New Roman" w:hAnsi="Times New Roman"/>
                <w:noProof/>
                <w:color w:val="000000" w:themeColor="text1"/>
              </w:rPr>
              <w:t>9</w:t>
            </w:r>
          </w:p>
        </w:tc>
        <w:tc>
          <w:tcPr>
            <w:tcW w:w="425" w:type="dxa"/>
          </w:tcPr>
          <w:p w14:paraId="7243BADD" w14:textId="77777777" w:rsidR="00AB6855" w:rsidRPr="009C3778" w:rsidRDefault="00AB6855" w:rsidP="0028305F">
            <w:pPr>
              <w:rPr>
                <w:rFonts w:ascii="Times New Roman" w:hAnsi="Times New Roman"/>
                <w:noProof/>
                <w:color w:val="000000" w:themeColor="text1"/>
              </w:rPr>
            </w:pPr>
            <w:r w:rsidRPr="009C3778">
              <w:rPr>
                <w:rFonts w:ascii="Times New Roman" w:hAnsi="Times New Roman"/>
                <w:noProof/>
                <w:color w:val="000000" w:themeColor="text1"/>
              </w:rPr>
              <w:t>10</w:t>
            </w:r>
          </w:p>
        </w:tc>
        <w:tc>
          <w:tcPr>
            <w:tcW w:w="851" w:type="dxa"/>
          </w:tcPr>
          <w:p w14:paraId="2B649F68" w14:textId="77777777" w:rsidR="00AB6855" w:rsidRPr="009C3778" w:rsidRDefault="00AB6855" w:rsidP="0028305F">
            <w:pPr>
              <w:jc w:val="center"/>
              <w:rPr>
                <w:rFonts w:ascii="Times New Roman" w:hAnsi="Times New Roman"/>
                <w:noProof/>
                <w:color w:val="000000" w:themeColor="text1"/>
              </w:rPr>
            </w:pPr>
            <w:r w:rsidRPr="009C3778">
              <w:rPr>
                <w:rFonts w:ascii="Times New Roman" w:hAnsi="Times New Roman"/>
                <w:noProof/>
                <w:color w:val="000000" w:themeColor="text1"/>
              </w:rPr>
              <w:t>GPIL</w:t>
            </w:r>
          </w:p>
        </w:tc>
        <w:tc>
          <w:tcPr>
            <w:tcW w:w="4111" w:type="dxa"/>
          </w:tcPr>
          <w:p w14:paraId="4E441AA5" w14:textId="13388200" w:rsidR="00AB6855" w:rsidRPr="009C3778" w:rsidRDefault="00AB6855" w:rsidP="0028305F">
            <w:pPr>
              <w:rPr>
                <w:rFonts w:ascii="Times New Roman" w:hAnsi="Times New Roman"/>
                <w:noProof/>
                <w:color w:val="000000" w:themeColor="text1"/>
              </w:rPr>
            </w:pPr>
            <w:r w:rsidRPr="009C3778">
              <w:rPr>
                <w:rFonts w:ascii="Times New Roman" w:hAnsi="Times New Roman"/>
                <w:noProof/>
                <w:color w:val="000000" w:themeColor="text1"/>
              </w:rPr>
              <w:t xml:space="preserve">Puzzle di otto pezzi che mostra un "buco" intrigante quando </w:t>
            </w:r>
            <w:r w:rsidR="000F5408" w:rsidRPr="009C3778">
              <w:rPr>
                <w:rFonts w:ascii="Times New Roman" w:hAnsi="Times New Roman"/>
                <w:noProof/>
                <w:color w:val="000000" w:themeColor="text1"/>
              </w:rPr>
              <w:t>i pezzi vengono spostati</w:t>
            </w:r>
          </w:p>
        </w:tc>
      </w:tr>
      <w:tr w:rsidR="009C3778" w:rsidRPr="009C3778" w14:paraId="5C000610" w14:textId="77777777" w:rsidTr="005E0835">
        <w:trPr>
          <w:trHeight w:val="510"/>
        </w:trPr>
        <w:tc>
          <w:tcPr>
            <w:tcW w:w="421" w:type="dxa"/>
            <w:shd w:val="clear" w:color="auto" w:fill="auto"/>
          </w:tcPr>
          <w:p w14:paraId="4695FAE9" w14:textId="4440AD76" w:rsidR="002147B5" w:rsidRPr="009C3778" w:rsidRDefault="002147B5" w:rsidP="005E0835">
            <w:pPr>
              <w:jc w:val="right"/>
              <w:rPr>
                <w:rFonts w:ascii="Times New Roman" w:hAnsi="Times New Roman"/>
                <w:noProof/>
                <w:color w:val="000000" w:themeColor="text1"/>
              </w:rPr>
            </w:pPr>
            <w:r w:rsidRPr="009C3778">
              <w:rPr>
                <w:rFonts w:ascii="Times New Roman" w:hAnsi="Times New Roman"/>
                <w:noProof/>
                <w:color w:val="000000" w:themeColor="text1"/>
              </w:rPr>
              <w:t>19</w:t>
            </w:r>
          </w:p>
        </w:tc>
        <w:tc>
          <w:tcPr>
            <w:tcW w:w="2414" w:type="dxa"/>
          </w:tcPr>
          <w:p w14:paraId="02C7A207" w14:textId="2A88D192" w:rsidR="002147B5" w:rsidRPr="009C3778" w:rsidRDefault="002147B5" w:rsidP="005E0835">
            <w:pPr>
              <w:rPr>
                <w:rFonts w:ascii="Times New Roman" w:hAnsi="Times New Roman"/>
                <w:noProof/>
                <w:color w:val="000000" w:themeColor="text1"/>
              </w:rPr>
            </w:pPr>
            <w:r w:rsidRPr="009C3778">
              <w:rPr>
                <w:rFonts w:ascii="Times New Roman" w:hAnsi="Times New Roman"/>
                <w:noProof/>
                <w:color w:val="000000" w:themeColor="text1"/>
              </w:rPr>
              <w:t>La formichina si è persa</w:t>
            </w:r>
          </w:p>
        </w:tc>
        <w:tc>
          <w:tcPr>
            <w:tcW w:w="284" w:type="dxa"/>
          </w:tcPr>
          <w:p w14:paraId="3F9F90CE" w14:textId="77777777" w:rsidR="002147B5" w:rsidRPr="009C3778" w:rsidRDefault="002147B5" w:rsidP="005E0835">
            <w:pPr>
              <w:rPr>
                <w:rFonts w:ascii="Times New Roman" w:hAnsi="Times New Roman"/>
                <w:noProof/>
                <w:color w:val="000000" w:themeColor="text1"/>
              </w:rPr>
            </w:pPr>
          </w:p>
        </w:tc>
        <w:tc>
          <w:tcPr>
            <w:tcW w:w="283" w:type="dxa"/>
          </w:tcPr>
          <w:p w14:paraId="6782F365" w14:textId="77777777" w:rsidR="002147B5" w:rsidRPr="009C3778" w:rsidRDefault="002147B5" w:rsidP="005E0835">
            <w:pPr>
              <w:rPr>
                <w:rFonts w:ascii="Times New Roman" w:hAnsi="Times New Roman"/>
                <w:noProof/>
                <w:color w:val="000000" w:themeColor="text1"/>
              </w:rPr>
            </w:pPr>
          </w:p>
        </w:tc>
        <w:tc>
          <w:tcPr>
            <w:tcW w:w="284" w:type="dxa"/>
          </w:tcPr>
          <w:p w14:paraId="25C06241" w14:textId="77777777" w:rsidR="002147B5" w:rsidRPr="009C3778" w:rsidRDefault="002147B5" w:rsidP="005E0835">
            <w:pPr>
              <w:rPr>
                <w:rFonts w:ascii="Times New Roman" w:hAnsi="Times New Roman"/>
                <w:noProof/>
                <w:color w:val="000000" w:themeColor="text1"/>
              </w:rPr>
            </w:pPr>
          </w:p>
        </w:tc>
        <w:tc>
          <w:tcPr>
            <w:tcW w:w="283" w:type="dxa"/>
          </w:tcPr>
          <w:p w14:paraId="6086150E" w14:textId="77777777" w:rsidR="002147B5" w:rsidRPr="009C3778" w:rsidRDefault="002147B5" w:rsidP="005E0835">
            <w:pPr>
              <w:rPr>
                <w:rFonts w:ascii="Times New Roman" w:hAnsi="Times New Roman"/>
                <w:noProof/>
                <w:color w:val="000000" w:themeColor="text1"/>
              </w:rPr>
            </w:pPr>
          </w:p>
        </w:tc>
        <w:tc>
          <w:tcPr>
            <w:tcW w:w="284" w:type="dxa"/>
          </w:tcPr>
          <w:p w14:paraId="12E291D4" w14:textId="77777777" w:rsidR="002147B5" w:rsidRPr="009C3778" w:rsidRDefault="002147B5" w:rsidP="005E0835">
            <w:pPr>
              <w:rPr>
                <w:rFonts w:ascii="Times New Roman" w:hAnsi="Times New Roman"/>
                <w:noProof/>
                <w:color w:val="000000" w:themeColor="text1"/>
              </w:rPr>
            </w:pPr>
          </w:p>
        </w:tc>
        <w:tc>
          <w:tcPr>
            <w:tcW w:w="283" w:type="dxa"/>
          </w:tcPr>
          <w:p w14:paraId="19014065" w14:textId="77777777" w:rsidR="002147B5" w:rsidRPr="009C3778" w:rsidRDefault="002147B5" w:rsidP="005E0835">
            <w:pPr>
              <w:rPr>
                <w:rFonts w:ascii="Times New Roman" w:hAnsi="Times New Roman"/>
                <w:noProof/>
                <w:color w:val="000000" w:themeColor="text1"/>
              </w:rPr>
            </w:pPr>
          </w:p>
        </w:tc>
        <w:tc>
          <w:tcPr>
            <w:tcW w:w="284" w:type="dxa"/>
          </w:tcPr>
          <w:p w14:paraId="60101604" w14:textId="77777777" w:rsidR="002147B5" w:rsidRPr="009C3778" w:rsidRDefault="002147B5" w:rsidP="005E0835">
            <w:pPr>
              <w:rPr>
                <w:rFonts w:ascii="Times New Roman" w:hAnsi="Times New Roman"/>
                <w:noProof/>
                <w:color w:val="000000" w:themeColor="text1"/>
              </w:rPr>
            </w:pPr>
            <w:r w:rsidRPr="009C3778">
              <w:rPr>
                <w:rFonts w:ascii="Times New Roman" w:hAnsi="Times New Roman"/>
                <w:noProof/>
                <w:color w:val="000000" w:themeColor="text1"/>
              </w:rPr>
              <w:t>9</w:t>
            </w:r>
          </w:p>
        </w:tc>
        <w:tc>
          <w:tcPr>
            <w:tcW w:w="425" w:type="dxa"/>
          </w:tcPr>
          <w:p w14:paraId="6429818D" w14:textId="77777777" w:rsidR="002147B5" w:rsidRPr="009C3778" w:rsidRDefault="002147B5" w:rsidP="005E0835">
            <w:pPr>
              <w:rPr>
                <w:rFonts w:ascii="Times New Roman" w:hAnsi="Times New Roman"/>
                <w:noProof/>
                <w:color w:val="000000" w:themeColor="text1"/>
              </w:rPr>
            </w:pPr>
            <w:r w:rsidRPr="009C3778">
              <w:rPr>
                <w:rFonts w:ascii="Times New Roman" w:hAnsi="Times New Roman"/>
                <w:noProof/>
                <w:color w:val="000000" w:themeColor="text1"/>
              </w:rPr>
              <w:t>10</w:t>
            </w:r>
          </w:p>
        </w:tc>
        <w:tc>
          <w:tcPr>
            <w:tcW w:w="851" w:type="dxa"/>
          </w:tcPr>
          <w:p w14:paraId="275BDFDB" w14:textId="57E31F5A" w:rsidR="002147B5" w:rsidRPr="009C3778" w:rsidRDefault="002147B5" w:rsidP="005E0835">
            <w:pPr>
              <w:jc w:val="center"/>
              <w:rPr>
                <w:rFonts w:ascii="Times New Roman" w:hAnsi="Times New Roman"/>
                <w:noProof/>
                <w:color w:val="000000" w:themeColor="text1"/>
              </w:rPr>
            </w:pPr>
            <w:r w:rsidRPr="009C3778">
              <w:rPr>
                <w:rFonts w:ascii="Times New Roman" w:hAnsi="Times New Roman"/>
                <w:noProof/>
                <w:color w:val="000000" w:themeColor="text1"/>
              </w:rPr>
              <w:t>GPIL</w:t>
            </w:r>
            <w:r w:rsidR="000F5408" w:rsidRPr="009C3778">
              <w:rPr>
                <w:rFonts w:ascii="Times New Roman" w:hAnsi="Times New Roman"/>
                <w:noProof/>
                <w:color w:val="000000" w:themeColor="text1"/>
              </w:rPr>
              <w:t xml:space="preserve"> +LG</w:t>
            </w:r>
          </w:p>
        </w:tc>
        <w:tc>
          <w:tcPr>
            <w:tcW w:w="4111" w:type="dxa"/>
          </w:tcPr>
          <w:p w14:paraId="0AA7A20A" w14:textId="79DFF9B0" w:rsidR="002147B5" w:rsidRPr="009C3778" w:rsidRDefault="002147B5" w:rsidP="005E0835">
            <w:pPr>
              <w:rPr>
                <w:rFonts w:ascii="Times New Roman" w:hAnsi="Times New Roman"/>
                <w:noProof/>
                <w:color w:val="000000" w:themeColor="text1"/>
              </w:rPr>
            </w:pPr>
            <w:r w:rsidRPr="009C3778">
              <w:rPr>
                <w:rFonts w:ascii="Times New Roman" w:hAnsi="Times New Roman"/>
                <w:noProof/>
                <w:color w:val="000000" w:themeColor="text1"/>
              </w:rPr>
              <w:t>Calcolo della lunghezza di un percorso a zig</w:t>
            </w:r>
            <w:r w:rsidR="000F5408" w:rsidRPr="009C3778">
              <w:rPr>
                <w:rFonts w:ascii="Times New Roman" w:hAnsi="Times New Roman"/>
                <w:noProof/>
                <w:color w:val="000000" w:themeColor="text1"/>
              </w:rPr>
              <w:t xml:space="preserve"> </w:t>
            </w:r>
            <w:r w:rsidRPr="009C3778">
              <w:rPr>
                <w:rFonts w:ascii="Times New Roman" w:hAnsi="Times New Roman"/>
                <w:noProof/>
                <w:color w:val="000000" w:themeColor="text1"/>
              </w:rPr>
              <w:t>zag convergente in un punto</w:t>
            </w:r>
          </w:p>
        </w:tc>
      </w:tr>
    </w:tbl>
    <w:p w14:paraId="0339213B" w14:textId="05F4CD6F" w:rsidR="00701BC8" w:rsidRPr="009C3778" w:rsidRDefault="00701BC8">
      <w:pPr>
        <w:rPr>
          <w:color w:val="000000" w:themeColor="text1"/>
        </w:rPr>
      </w:pPr>
      <w:r w:rsidRPr="009C3778">
        <w:rPr>
          <w:color w:val="000000" w:themeColor="text1"/>
        </w:rPr>
        <w:br w:type="page"/>
      </w:r>
    </w:p>
    <w:p w14:paraId="0C8B5994" w14:textId="7BD9AB2F" w:rsidR="00857C07" w:rsidRPr="009C3778" w:rsidRDefault="00860A75" w:rsidP="009C3778">
      <w:pPr>
        <w:pStyle w:val="ARMT-1Titolo1"/>
      </w:pPr>
      <w:r w:rsidRPr="009C3778">
        <w:rPr>
          <w:b/>
          <w:bCs/>
        </w:rPr>
        <w:lastRenderedPageBreak/>
        <w:t>1.</w:t>
      </w:r>
      <w:r w:rsidR="00D34F22" w:rsidRPr="009C3778">
        <w:rPr>
          <w:b/>
          <w:bCs/>
        </w:rPr>
        <w:tab/>
      </w:r>
      <w:r w:rsidR="00857C07" w:rsidRPr="009C3778">
        <w:rPr>
          <w:b/>
          <w:bCs/>
        </w:rPr>
        <w:t xml:space="preserve">QUADRATI DI FIAMMIFERI </w:t>
      </w:r>
      <w:r w:rsidR="00857C07" w:rsidRPr="009C3778">
        <w:t>(</w:t>
      </w:r>
      <w:r w:rsidR="00963B70" w:rsidRPr="009C3778">
        <w:t>C</w:t>
      </w:r>
      <w:r w:rsidR="00857C07" w:rsidRPr="009C3778">
        <w:t>at. 3, 4)</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3839"/>
      </w:tblGrid>
      <w:tr w:rsidR="009C3778" w:rsidRPr="009C3778" w14:paraId="38984A22" w14:textId="77777777" w:rsidTr="002D703A">
        <w:trPr>
          <w:trHeight w:val="1353"/>
        </w:trPr>
        <w:tc>
          <w:tcPr>
            <w:tcW w:w="6237" w:type="dxa"/>
            <w:vAlign w:val="center"/>
          </w:tcPr>
          <w:p w14:paraId="58F83737" w14:textId="68613D17" w:rsidR="00857C07" w:rsidRPr="009C3778" w:rsidRDefault="00857C07" w:rsidP="009C3778">
            <w:pPr>
              <w:pStyle w:val="ARMT-2Enunciato"/>
            </w:pPr>
            <w:r w:rsidRPr="009C3778">
              <w:t xml:space="preserve">Con 12 fiammiferi </w:t>
            </w:r>
            <w:r w:rsidR="006857C9" w:rsidRPr="009C3778">
              <w:t>Arturo</w:t>
            </w:r>
            <w:r w:rsidRPr="009C3778">
              <w:t xml:space="preserve"> </w:t>
            </w:r>
            <w:r w:rsidR="000F5408" w:rsidRPr="009C3778">
              <w:t>forma</w:t>
            </w:r>
            <w:r w:rsidRPr="009C3778">
              <w:t xml:space="preserve"> tre quadrati</w:t>
            </w:r>
            <w:r w:rsidR="00111C04" w:rsidRPr="009C3778">
              <w:t xml:space="preserve"> uguali che hanno come lato un fiammifero</w:t>
            </w:r>
            <w:r w:rsidRPr="009C3778">
              <w:t>.</w:t>
            </w:r>
          </w:p>
        </w:tc>
        <w:tc>
          <w:tcPr>
            <w:tcW w:w="3839" w:type="dxa"/>
            <w:vAlign w:val="center"/>
          </w:tcPr>
          <w:p w14:paraId="456B1884" w14:textId="2877013C" w:rsidR="00857C07" w:rsidRPr="009C3778" w:rsidRDefault="00E166DE" w:rsidP="0011254D">
            <w:pPr>
              <w:jc w:val="center"/>
              <w:rPr>
                <w:color w:val="000000" w:themeColor="text1"/>
                <w:lang w:eastAsia="en-US"/>
              </w:rPr>
            </w:pPr>
            <w:r w:rsidRPr="009C3778">
              <w:rPr>
                <w:noProof/>
                <w:color w:val="000000" w:themeColor="text1"/>
                <w:lang w:eastAsia="en-US"/>
              </w:rPr>
              <w:drawing>
                <wp:inline distT="0" distB="0" distL="0" distR="0" wp14:anchorId="787714F0" wp14:editId="67540257">
                  <wp:extent cx="1880925" cy="656702"/>
                  <wp:effectExtent l="0" t="0" r="0" b="381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2881" cy="667859"/>
                          </a:xfrm>
                          <a:prstGeom prst="rect">
                            <a:avLst/>
                          </a:prstGeom>
                        </pic:spPr>
                      </pic:pic>
                    </a:graphicData>
                  </a:graphic>
                </wp:inline>
              </w:drawing>
            </w:r>
          </w:p>
        </w:tc>
      </w:tr>
      <w:tr w:rsidR="009C3778" w:rsidRPr="009C3778" w14:paraId="4C511A30" w14:textId="77777777" w:rsidTr="002D703A">
        <w:trPr>
          <w:trHeight w:val="1415"/>
        </w:trPr>
        <w:tc>
          <w:tcPr>
            <w:tcW w:w="6237" w:type="dxa"/>
            <w:vAlign w:val="center"/>
          </w:tcPr>
          <w:p w14:paraId="4560CD72" w14:textId="1058CC50" w:rsidR="00857C07" w:rsidRPr="009C3778" w:rsidRDefault="00857C07" w:rsidP="009C3778">
            <w:pPr>
              <w:pStyle w:val="ARMT-2Enunciato"/>
            </w:pPr>
            <w:r w:rsidRPr="009C3778">
              <w:t xml:space="preserve">Con 16 fiammiferi </w:t>
            </w:r>
            <w:r w:rsidR="000F5408" w:rsidRPr="009C3778">
              <w:t>forma</w:t>
            </w:r>
            <w:r w:rsidRPr="009C3778">
              <w:t xml:space="preserve"> quattro quadrati</w:t>
            </w:r>
            <w:r w:rsidR="003067AA" w:rsidRPr="009C3778">
              <w:t>.</w:t>
            </w:r>
          </w:p>
        </w:tc>
        <w:tc>
          <w:tcPr>
            <w:tcW w:w="3839" w:type="dxa"/>
            <w:vAlign w:val="center"/>
          </w:tcPr>
          <w:p w14:paraId="2DB6791D" w14:textId="242312D9" w:rsidR="00857C07" w:rsidRPr="009C3778" w:rsidRDefault="00E166DE" w:rsidP="0011254D">
            <w:pPr>
              <w:jc w:val="center"/>
              <w:rPr>
                <w:color w:val="000000" w:themeColor="text1"/>
                <w:lang w:eastAsia="en-US"/>
              </w:rPr>
            </w:pPr>
            <w:r w:rsidRPr="009C3778">
              <w:rPr>
                <w:noProof/>
                <w:color w:val="000000" w:themeColor="text1"/>
                <w:lang w:eastAsia="en-US"/>
              </w:rPr>
              <w:drawing>
                <wp:inline distT="0" distB="0" distL="0" distR="0" wp14:anchorId="7096E166" wp14:editId="78A54A20">
                  <wp:extent cx="2212034" cy="73734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7040" cy="749014"/>
                          </a:xfrm>
                          <a:prstGeom prst="rect">
                            <a:avLst/>
                          </a:prstGeom>
                        </pic:spPr>
                      </pic:pic>
                    </a:graphicData>
                  </a:graphic>
                </wp:inline>
              </w:drawing>
            </w:r>
          </w:p>
        </w:tc>
      </w:tr>
      <w:tr w:rsidR="009C3778" w:rsidRPr="009C3778" w14:paraId="6A2EDCC9" w14:textId="77777777" w:rsidTr="002D703A">
        <w:trPr>
          <w:trHeight w:val="2225"/>
        </w:trPr>
        <w:tc>
          <w:tcPr>
            <w:tcW w:w="6237" w:type="dxa"/>
            <w:vAlign w:val="center"/>
          </w:tcPr>
          <w:p w14:paraId="5E66764F" w14:textId="08C94BC6" w:rsidR="00857C07" w:rsidRPr="009C3778" w:rsidRDefault="00111C04" w:rsidP="009C3778">
            <w:pPr>
              <w:pStyle w:val="ARMT-2Enunciato"/>
            </w:pPr>
            <w:r w:rsidRPr="009C3778">
              <w:t>S</w:t>
            </w:r>
            <w:r w:rsidR="00E166DE" w:rsidRPr="009C3778">
              <w:t>ua</w:t>
            </w:r>
            <w:r w:rsidR="00857C07" w:rsidRPr="009C3778">
              <w:t xml:space="preserve"> sorella</w:t>
            </w:r>
            <w:r w:rsidR="00C2792A" w:rsidRPr="009C3778">
              <w:t>, sempre</w:t>
            </w:r>
            <w:r w:rsidR="00857C07" w:rsidRPr="009C3778">
              <w:t xml:space="preserve"> </w:t>
            </w:r>
            <w:r w:rsidRPr="009C3778">
              <w:t>con</w:t>
            </w:r>
            <w:r w:rsidR="00857C07" w:rsidRPr="009C3778">
              <w:t xml:space="preserve"> 16 fiammiferi</w:t>
            </w:r>
            <w:r w:rsidRPr="009C3778">
              <w:t xml:space="preserve">, </w:t>
            </w:r>
            <w:r w:rsidR="000B4406" w:rsidRPr="009C3778">
              <w:t>riesce</w:t>
            </w:r>
            <w:r w:rsidR="00857C07" w:rsidRPr="009C3778">
              <w:t xml:space="preserve"> a formare cinque quadrat</w:t>
            </w:r>
            <w:r w:rsidRPr="009C3778">
              <w:t xml:space="preserve">i, ma </w:t>
            </w:r>
            <w:r w:rsidR="000B4406" w:rsidRPr="009C3778">
              <w:t>dispone</w:t>
            </w:r>
            <w:r w:rsidR="00E166DE" w:rsidRPr="009C3778">
              <w:t xml:space="preserve"> i fiammiferi</w:t>
            </w:r>
            <w:r w:rsidRPr="009C3778">
              <w:t xml:space="preserve"> in modo più ingegnoso.</w:t>
            </w:r>
          </w:p>
        </w:tc>
        <w:tc>
          <w:tcPr>
            <w:tcW w:w="3839" w:type="dxa"/>
            <w:vAlign w:val="center"/>
          </w:tcPr>
          <w:p w14:paraId="1BD58A7F" w14:textId="1827816A" w:rsidR="00857C07" w:rsidRPr="009C3778" w:rsidRDefault="00E166DE" w:rsidP="0011254D">
            <w:pPr>
              <w:jc w:val="center"/>
              <w:rPr>
                <w:color w:val="000000" w:themeColor="text1"/>
                <w:lang w:eastAsia="en-US"/>
              </w:rPr>
            </w:pPr>
            <w:r w:rsidRPr="009C3778">
              <w:rPr>
                <w:noProof/>
                <w:color w:val="000000" w:themeColor="text1"/>
                <w:lang w:eastAsia="en-US"/>
              </w:rPr>
              <w:drawing>
                <wp:inline distT="0" distB="0" distL="0" distR="0" wp14:anchorId="3E9C70D0" wp14:editId="6C30489F">
                  <wp:extent cx="1766779" cy="1311965"/>
                  <wp:effectExtent l="0" t="0" r="0" b="0"/>
                  <wp:docPr id="9" name="Immagine 9" descr="Immagine che contiene cielo, sedendo, filo, sfo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cielo, sedendo, filo, sfondo&#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4970" cy="1347750"/>
                          </a:xfrm>
                          <a:prstGeom prst="rect">
                            <a:avLst/>
                          </a:prstGeom>
                        </pic:spPr>
                      </pic:pic>
                    </a:graphicData>
                  </a:graphic>
                </wp:inline>
              </w:drawing>
            </w:r>
          </w:p>
        </w:tc>
      </w:tr>
    </w:tbl>
    <w:p w14:paraId="756B3018" w14:textId="2836391C" w:rsidR="00111C04" w:rsidRPr="009C3778" w:rsidRDefault="006857C9" w:rsidP="009C3778">
      <w:pPr>
        <w:pStyle w:val="ARMT-2Enunciato"/>
      </w:pPr>
      <w:r w:rsidRPr="009C3778">
        <w:t>Allora Arturo prova a formare</w:t>
      </w:r>
      <w:r w:rsidR="00111C04" w:rsidRPr="009C3778">
        <w:t xml:space="preserve"> il numero più grande possibile di quadrati</w:t>
      </w:r>
      <w:r w:rsidR="00D01588" w:rsidRPr="009C3778">
        <w:t>,</w:t>
      </w:r>
      <w:r w:rsidR="00C2792A" w:rsidRPr="009C3778">
        <w:t xml:space="preserve"> </w:t>
      </w:r>
      <w:r w:rsidR="00D01588" w:rsidRPr="009C3778">
        <w:t xml:space="preserve">tutti </w:t>
      </w:r>
      <w:r w:rsidR="00C2792A" w:rsidRPr="009C3778">
        <w:t>con il lato di un fiammifero,</w:t>
      </w:r>
      <w:r w:rsidR="00111C04" w:rsidRPr="009C3778">
        <w:t xml:space="preserve"> </w:t>
      </w:r>
      <w:r w:rsidRPr="009C3778">
        <w:t>che si possono ottenere usando 29 fiammiferi</w:t>
      </w:r>
      <w:r w:rsidR="00111C04" w:rsidRPr="009C3778">
        <w:t>.</w:t>
      </w:r>
    </w:p>
    <w:p w14:paraId="6486022D" w14:textId="31C7C700" w:rsidR="00111C04" w:rsidRPr="009C3778" w:rsidRDefault="00111C04" w:rsidP="009C3778">
      <w:pPr>
        <w:pStyle w:val="ARMT-3Domande"/>
      </w:pPr>
      <w:r w:rsidRPr="009C3778">
        <w:t xml:space="preserve">Fate un disegno </w:t>
      </w:r>
      <w:r w:rsidR="00D97C67" w:rsidRPr="009C3778">
        <w:t xml:space="preserve">che mostri </w:t>
      </w:r>
      <w:r w:rsidRPr="009C3778">
        <w:t xml:space="preserve">come </w:t>
      </w:r>
      <w:r w:rsidR="006857C9" w:rsidRPr="009C3778">
        <w:t>Arturo</w:t>
      </w:r>
      <w:r w:rsidRPr="009C3778">
        <w:t xml:space="preserve"> potrebbe avere disposto i 29 fiammiferi.</w:t>
      </w:r>
    </w:p>
    <w:p w14:paraId="6659C56F" w14:textId="77777777" w:rsidR="00857C07" w:rsidRPr="009C3778" w:rsidRDefault="00857C07" w:rsidP="009C3778">
      <w:pPr>
        <w:pStyle w:val="ARMT-3Titolo2"/>
      </w:pPr>
      <w:r w:rsidRPr="009C3778">
        <w:t>Analisi a priori</w:t>
      </w:r>
    </w:p>
    <w:p w14:paraId="1CF825E4" w14:textId="77777777" w:rsidR="00857C07" w:rsidRPr="009C3778" w:rsidRDefault="00857C07" w:rsidP="009C3778">
      <w:pPr>
        <w:pStyle w:val="ARMT-4Titolo3"/>
      </w:pPr>
      <w:r w:rsidRPr="009C3778">
        <w:t>Compito matematico</w:t>
      </w:r>
    </w:p>
    <w:p w14:paraId="76D26B40" w14:textId="77777777" w:rsidR="00857C07" w:rsidRPr="009C3778" w:rsidRDefault="00857C07" w:rsidP="009C3778">
      <w:pPr>
        <w:pStyle w:val="ARMT-5Compito"/>
      </w:pPr>
      <w:r w:rsidRPr="009C3778">
        <w:t>A partire da 29 segmenti isometrici, costruire il maggior numero possibile di quadrati uguali, aventi per lati i segmenti dati.</w:t>
      </w:r>
    </w:p>
    <w:p w14:paraId="016964C6" w14:textId="707441B5" w:rsidR="00857C07" w:rsidRPr="009C3778" w:rsidRDefault="00857C07" w:rsidP="009C3778">
      <w:pPr>
        <w:pStyle w:val="ARMT-4Titolo3"/>
      </w:pPr>
      <w:r w:rsidRPr="009C3778">
        <w:t>Analisi del compito</w:t>
      </w:r>
    </w:p>
    <w:p w14:paraId="434BB069" w14:textId="70F3D4FE" w:rsidR="00857C07" w:rsidRPr="009C3778" w:rsidRDefault="00857C07" w:rsidP="009C3778">
      <w:pPr>
        <w:pStyle w:val="ARMT-6Analisi"/>
      </w:pPr>
      <w:r w:rsidRPr="009C3778">
        <w:t>-</w:t>
      </w:r>
      <w:r w:rsidRPr="009C3778">
        <w:tab/>
        <w:t xml:space="preserve">Verificare i dati contando i 12 fiammiferi di </w:t>
      </w:r>
      <w:r w:rsidR="00DF1BB3" w:rsidRPr="009C3778">
        <w:t>Arturo</w:t>
      </w:r>
      <w:r w:rsidRPr="009C3778">
        <w:t xml:space="preserve"> e i</w:t>
      </w:r>
      <w:r w:rsidR="005B4BAE" w:rsidRPr="009C3778">
        <w:t xml:space="preserve"> </w:t>
      </w:r>
      <w:r w:rsidRPr="009C3778">
        <w:t xml:space="preserve">16 fiammiferi di ciascuno dei due bambini e comprendere che uno stesso fiammifero può essere utilizzato per costruire il lato di </w:t>
      </w:r>
      <w:r w:rsidR="006857C9" w:rsidRPr="009C3778">
        <w:t>due quadrati</w:t>
      </w:r>
      <w:r w:rsidRPr="009C3778">
        <w:t>.</w:t>
      </w:r>
    </w:p>
    <w:p w14:paraId="49BB73A1" w14:textId="52FA8FCF" w:rsidR="00857C07" w:rsidRPr="009C3778" w:rsidRDefault="00857C07" w:rsidP="009C3778">
      <w:pPr>
        <w:pStyle w:val="ARMT-6Analisi"/>
      </w:pPr>
      <w:r w:rsidRPr="009C3778">
        <w:t>-</w:t>
      </w:r>
      <w:r w:rsidRPr="009C3778">
        <w:tab/>
        <w:t>Proceder</w:t>
      </w:r>
      <w:r w:rsidR="00A67E3D" w:rsidRPr="009C3778">
        <w:t>e</w:t>
      </w:r>
      <w:r w:rsidRPr="009C3778">
        <w:t xml:space="preserve"> per tentativi e continuare a costruire quadrati in modo che alcuni di essi abbiano più di un lato in comune, per ottenere una disposizione ottimale di 11 quadrati come nella seguente configurazione.</w:t>
      </w:r>
    </w:p>
    <w:p w14:paraId="374FB15E" w14:textId="0EBA8EBF" w:rsidR="00857C07" w:rsidRPr="009C3778" w:rsidRDefault="009C3778" w:rsidP="009C3778">
      <w:pPr>
        <w:pStyle w:val="ARMT-6Analisi"/>
        <w:jc w:val="center"/>
      </w:pPr>
      <w:r w:rsidRPr="009C3778">
        <w:rPr>
          <w:noProof/>
        </w:rPr>
        <w:drawing>
          <wp:inline distT="0" distB="0" distL="0" distR="0" wp14:anchorId="2602DFF3" wp14:editId="57562758">
            <wp:extent cx="1169047" cy="894964"/>
            <wp:effectExtent l="0" t="0" r="0" b="0"/>
            <wp:docPr id="21" name="Immagine 21" descr="Immagine che contiene shoji, cruciverba, edificio, gamberet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shoji, cruciverba, edificio, gamberetto&#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1354" cy="912041"/>
                    </a:xfrm>
                    <a:prstGeom prst="rect">
                      <a:avLst/>
                    </a:prstGeom>
                  </pic:spPr>
                </pic:pic>
              </a:graphicData>
            </a:graphic>
          </wp:inline>
        </w:drawing>
      </w:r>
    </w:p>
    <w:p w14:paraId="075440BD" w14:textId="2B721400" w:rsidR="00857C07" w:rsidRPr="009C3778" w:rsidRDefault="00857C07" w:rsidP="009C3778">
      <w:pPr>
        <w:pStyle w:val="ARMT-4Titolo3"/>
      </w:pPr>
      <w:r w:rsidRPr="009C3778">
        <w:t xml:space="preserve">Attribuzione </w:t>
      </w:r>
      <w:r w:rsidR="004F0ED6" w:rsidRPr="009C3778">
        <w:t>dei punteggi</w:t>
      </w:r>
    </w:p>
    <w:p w14:paraId="4644411E" w14:textId="77777777" w:rsidR="00857C07" w:rsidRPr="009C3778" w:rsidRDefault="00857C07" w:rsidP="009C3778">
      <w:pPr>
        <w:pStyle w:val="ARMT-7punteggi"/>
        <w:rPr>
          <w:rFonts w:eastAsia="Calibri"/>
        </w:rPr>
      </w:pPr>
      <w:r w:rsidRPr="009C3778">
        <w:rPr>
          <w:rFonts w:eastAsia="Calibri"/>
        </w:rPr>
        <w:t>4</w:t>
      </w:r>
      <w:r w:rsidRPr="009C3778">
        <w:rPr>
          <w:rFonts w:eastAsia="Calibri"/>
        </w:rPr>
        <w:tab/>
        <w:t>Risposta corretta “11 quadrati” con il disegno corretto di una possibile configurazione</w:t>
      </w:r>
    </w:p>
    <w:p w14:paraId="4382E70D" w14:textId="54288CC6" w:rsidR="00857C07" w:rsidRPr="009C3778" w:rsidRDefault="00857C07" w:rsidP="009C3778">
      <w:pPr>
        <w:pStyle w:val="ARMT-7punteggi"/>
        <w:rPr>
          <w:rFonts w:eastAsia="Calibri"/>
        </w:rPr>
      </w:pPr>
      <w:r w:rsidRPr="009C3778">
        <w:rPr>
          <w:rFonts w:eastAsia="Calibri"/>
        </w:rPr>
        <w:t>3</w:t>
      </w:r>
      <w:r w:rsidRPr="009C3778">
        <w:rPr>
          <w:rFonts w:eastAsia="Calibri"/>
        </w:rPr>
        <w:tab/>
        <w:t>Risposta “10 quadrati” con il disegno di una possibile configurazione</w:t>
      </w:r>
      <w:r w:rsidR="00C2792A" w:rsidRPr="009C3778">
        <w:rPr>
          <w:rFonts w:eastAsia="Calibri"/>
        </w:rPr>
        <w:t xml:space="preserve"> con i 29 fiammiferi</w:t>
      </w:r>
      <w:r w:rsidRPr="009C3778">
        <w:rPr>
          <w:rFonts w:eastAsia="Calibri"/>
        </w:rPr>
        <w:t>, senza fiammiferi isolati e senza quadrati incompleti</w:t>
      </w:r>
    </w:p>
    <w:p w14:paraId="0FE6BEAF" w14:textId="3367FE5E" w:rsidR="00857C07" w:rsidRPr="009C3778" w:rsidRDefault="00857C07" w:rsidP="009C3778">
      <w:pPr>
        <w:pStyle w:val="ARMT-7punteggi"/>
        <w:rPr>
          <w:rFonts w:eastAsia="Calibri"/>
        </w:rPr>
      </w:pPr>
      <w:r w:rsidRPr="009C3778">
        <w:rPr>
          <w:rFonts w:eastAsia="Calibri"/>
        </w:rPr>
        <w:t>2</w:t>
      </w:r>
      <w:r w:rsidRPr="009C3778">
        <w:rPr>
          <w:rFonts w:eastAsia="Calibri"/>
        </w:rPr>
        <w:tab/>
        <w:t>Risposta “9 quadrati” con il disegno di una possibile configurazione</w:t>
      </w:r>
      <w:r w:rsidR="00C2792A" w:rsidRPr="009C3778">
        <w:rPr>
          <w:rFonts w:eastAsia="Calibri"/>
        </w:rPr>
        <w:t xml:space="preserve"> con 29 fiammiferi</w:t>
      </w:r>
      <w:r w:rsidRPr="009C3778">
        <w:rPr>
          <w:rFonts w:eastAsia="Calibri"/>
        </w:rPr>
        <w:t>, senza fiammiferi isolati e senza quadrati incompleti</w:t>
      </w:r>
    </w:p>
    <w:p w14:paraId="222DF4B3" w14:textId="7A5F5139" w:rsidR="00857C07" w:rsidRPr="009C3778" w:rsidRDefault="00857C07" w:rsidP="009C3778">
      <w:pPr>
        <w:pStyle w:val="ARMT-7punteggi"/>
        <w:spacing w:before="0"/>
        <w:rPr>
          <w:rFonts w:eastAsia="Calibri"/>
        </w:rPr>
      </w:pPr>
      <w:r w:rsidRPr="009C3778">
        <w:rPr>
          <w:rFonts w:eastAsia="Calibri"/>
        </w:rPr>
        <w:tab/>
        <w:t xml:space="preserve">oppure 11 quadrati o 10 quadrati con 30 o 28 fiammiferi senza </w:t>
      </w:r>
      <w:r w:rsidR="00DF1BB3" w:rsidRPr="009C3778">
        <w:rPr>
          <w:rFonts w:eastAsia="Calibri"/>
        </w:rPr>
        <w:t xml:space="preserve">fiammiferi </w:t>
      </w:r>
      <w:r w:rsidRPr="009C3778">
        <w:rPr>
          <w:rFonts w:eastAsia="Calibri"/>
        </w:rPr>
        <w:t>isolati</w:t>
      </w:r>
      <w:r w:rsidR="00574679" w:rsidRPr="009C3778">
        <w:rPr>
          <w:rFonts w:eastAsia="Calibri"/>
        </w:rPr>
        <w:t xml:space="preserve">, </w:t>
      </w:r>
      <w:r w:rsidRPr="009C3778">
        <w:rPr>
          <w:rFonts w:eastAsia="Calibri"/>
        </w:rPr>
        <w:t>né quadrati incompleti</w:t>
      </w:r>
    </w:p>
    <w:p w14:paraId="5811488C" w14:textId="12519836" w:rsidR="00857C07" w:rsidRPr="009C3778" w:rsidRDefault="00857C07" w:rsidP="009C3778">
      <w:pPr>
        <w:pStyle w:val="ARMT-7punteggi"/>
        <w:rPr>
          <w:rFonts w:eastAsia="Calibri"/>
        </w:rPr>
      </w:pPr>
      <w:r w:rsidRPr="009C3778">
        <w:rPr>
          <w:rFonts w:eastAsia="Calibri"/>
        </w:rPr>
        <w:t>1</w:t>
      </w:r>
      <w:r w:rsidRPr="009C3778">
        <w:rPr>
          <w:rFonts w:eastAsia="Calibri"/>
        </w:rPr>
        <w:tab/>
        <w:t>Risposta “8 o 9 quadrati” con il disegno di una possibile configurazione</w:t>
      </w:r>
      <w:r w:rsidR="000F5408" w:rsidRPr="009C3778">
        <w:rPr>
          <w:rFonts w:eastAsia="Calibri"/>
        </w:rPr>
        <w:t xml:space="preserve"> con 29 fiammiferi</w:t>
      </w:r>
      <w:r w:rsidRPr="009C3778">
        <w:rPr>
          <w:rFonts w:eastAsia="Calibri"/>
        </w:rPr>
        <w:t xml:space="preserve"> (compresi dei quadrati non adiacenti)</w:t>
      </w:r>
    </w:p>
    <w:p w14:paraId="2A1914AD" w14:textId="77777777" w:rsidR="00857C07" w:rsidRPr="009C3778" w:rsidRDefault="00857C07" w:rsidP="009C3778">
      <w:pPr>
        <w:pStyle w:val="ARMT-7punteggi"/>
        <w:spacing w:before="0"/>
        <w:rPr>
          <w:rFonts w:eastAsia="Calibri"/>
        </w:rPr>
      </w:pPr>
      <w:r w:rsidRPr="009C3778">
        <w:rPr>
          <w:rFonts w:eastAsia="Calibri"/>
        </w:rPr>
        <w:tab/>
        <w:t>oppure 8 o 9 quadrati con l’errore di un fiammifero in più o in meno, senza fiammiferi isolati o quadrati incompleti</w:t>
      </w:r>
    </w:p>
    <w:p w14:paraId="1F3B0751" w14:textId="77777777" w:rsidR="00857C07" w:rsidRPr="009C3778" w:rsidRDefault="00857C07" w:rsidP="009C3778">
      <w:pPr>
        <w:pStyle w:val="ARMT-7punteggi"/>
        <w:rPr>
          <w:rFonts w:eastAsia="Calibri"/>
        </w:rPr>
      </w:pPr>
      <w:r w:rsidRPr="009C3778">
        <w:rPr>
          <w:rFonts w:eastAsia="Calibri"/>
        </w:rPr>
        <w:t>0</w:t>
      </w:r>
      <w:r w:rsidRPr="009C3778">
        <w:rPr>
          <w:rFonts w:eastAsia="Calibri"/>
        </w:rPr>
        <w:tab/>
        <w:t>Incomprensione del problema o trovata una configurazione con 20 fiammiferi e 7 quadrati</w:t>
      </w:r>
    </w:p>
    <w:p w14:paraId="3694796E" w14:textId="0539CD61" w:rsidR="00857C07" w:rsidRPr="009C3778" w:rsidRDefault="00857C07" w:rsidP="009C3778">
      <w:pPr>
        <w:pStyle w:val="ARMT-4Titolo3"/>
        <w:rPr>
          <w:b w:val="0"/>
          <w:bCs/>
        </w:rPr>
      </w:pPr>
      <w:r w:rsidRPr="009C3778">
        <w:t xml:space="preserve">Livello: </w:t>
      </w:r>
      <w:r w:rsidRPr="009C3778">
        <w:rPr>
          <w:b w:val="0"/>
          <w:bCs/>
        </w:rPr>
        <w:t>3, 4</w:t>
      </w:r>
    </w:p>
    <w:p w14:paraId="1BB738B8" w14:textId="7A886267" w:rsidR="000E7834" w:rsidRPr="009C3778" w:rsidRDefault="00857C07" w:rsidP="009C3778">
      <w:pPr>
        <w:pStyle w:val="ARMT-4Titolo3"/>
      </w:pPr>
      <w:r w:rsidRPr="009C3778">
        <w:t xml:space="preserve">Origine: </w:t>
      </w:r>
      <w:r w:rsidR="000854C0" w:rsidRPr="009C3778">
        <w:rPr>
          <w:b w:val="0"/>
          <w:bCs/>
        </w:rPr>
        <w:t>Gruppo di Pilotaggio (</w:t>
      </w:r>
      <w:r w:rsidRPr="009C3778">
        <w:rPr>
          <w:b w:val="0"/>
          <w:bCs/>
        </w:rPr>
        <w:t>GPIL</w:t>
      </w:r>
      <w:r w:rsidR="000854C0" w:rsidRPr="009C3778">
        <w:rPr>
          <w:b w:val="0"/>
          <w:bCs/>
        </w:rPr>
        <w:t>)</w:t>
      </w:r>
      <w:r w:rsidRPr="009C3778">
        <w:rPr>
          <w:b w:val="0"/>
          <w:bCs/>
        </w:rPr>
        <w:t xml:space="preserve"> </w:t>
      </w:r>
      <w:r w:rsidRPr="009C3778">
        <w:rPr>
          <w:b w:val="0"/>
          <w:bCs/>
          <w:i/>
          <w:iCs/>
        </w:rPr>
        <w:t>da un’idea di Siena 25,F,03 con l’aggiunta di un esempio</w:t>
      </w:r>
      <w:r w:rsidRPr="009C3778">
        <w:br w:type="page"/>
      </w:r>
    </w:p>
    <w:p w14:paraId="456BA863" w14:textId="2AF0B8D0" w:rsidR="0040108E" w:rsidRPr="009C3778" w:rsidRDefault="00F630B3" w:rsidP="009C3778">
      <w:pPr>
        <w:pStyle w:val="ARMT-1Titolo1"/>
      </w:pPr>
      <w:r w:rsidRPr="009C3778">
        <w:rPr>
          <w:b/>
          <w:bCs/>
        </w:rPr>
        <w:lastRenderedPageBreak/>
        <w:t>2.</w:t>
      </w:r>
      <w:r w:rsidR="00205BD1" w:rsidRPr="009C3778">
        <w:rPr>
          <w:b/>
          <w:bCs/>
        </w:rPr>
        <w:tab/>
      </w:r>
      <w:r w:rsidR="0040108E" w:rsidRPr="009C3778">
        <w:rPr>
          <w:b/>
          <w:bCs/>
        </w:rPr>
        <w:t xml:space="preserve">IL RETTANGOLO </w:t>
      </w:r>
      <w:r w:rsidR="0079612C" w:rsidRPr="009C3778">
        <w:rPr>
          <w:b/>
          <w:bCs/>
        </w:rPr>
        <w:t>DIMEZZATO</w:t>
      </w:r>
      <w:r w:rsidR="0040108E" w:rsidRPr="009C3778">
        <w:t xml:space="preserve"> (Cat. 3, 4)</w:t>
      </w:r>
    </w:p>
    <w:p w14:paraId="4E27ACDD" w14:textId="775438C7" w:rsidR="0040108E" w:rsidRPr="009C3778" w:rsidRDefault="00380086" w:rsidP="009C3778">
      <w:pPr>
        <w:pStyle w:val="ARMT-2Enunciato"/>
      </w:pPr>
      <w:r w:rsidRPr="009C3778">
        <w:t xml:space="preserve">Su questi quattro rettangoli uguali, </w:t>
      </w:r>
      <w:r w:rsidR="00DB6C0B" w:rsidRPr="009C3778">
        <w:t xml:space="preserve">Clara, Anna, Angela e François </w:t>
      </w:r>
      <w:r w:rsidRPr="009C3778">
        <w:t>vogliono disegnare una linea retta che divida ogni rettangolo in due parti uguali</w:t>
      </w:r>
      <w:r w:rsidR="00DB6C0B" w:rsidRPr="009C3778">
        <w:t>.</w:t>
      </w:r>
    </w:p>
    <w:p w14:paraId="1BE5AC46" w14:textId="66DA2EE7" w:rsidR="002A3CBA" w:rsidRPr="009C3778" w:rsidRDefault="00DC7F53" w:rsidP="002A3CBA">
      <w:pPr>
        <w:pStyle w:val="ARMT-2Enunciato"/>
        <w:jc w:val="center"/>
        <w:rPr>
          <w:color w:val="000000" w:themeColor="text1"/>
          <w:lang w:eastAsia="en-US"/>
        </w:rPr>
      </w:pPr>
      <w:r w:rsidRPr="009C3778">
        <w:rPr>
          <w:noProof/>
          <w:color w:val="000000" w:themeColor="text1"/>
          <w:lang w:eastAsia="en-US"/>
        </w:rPr>
        <w:drawing>
          <wp:inline distT="0" distB="0" distL="0" distR="0" wp14:anchorId="5B46516C" wp14:editId="5A20C477">
            <wp:extent cx="5741233" cy="5721890"/>
            <wp:effectExtent l="0" t="0" r="0" b="635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11">
                      <a:extLst>
                        <a:ext uri="{28A0092B-C50C-407E-A947-70E740481C1C}">
                          <a14:useLocalDpi xmlns:a14="http://schemas.microsoft.com/office/drawing/2010/main" val="0"/>
                        </a:ext>
                      </a:extLst>
                    </a:blip>
                    <a:stretch>
                      <a:fillRect/>
                    </a:stretch>
                  </pic:blipFill>
                  <pic:spPr>
                    <a:xfrm>
                      <a:off x="0" y="0"/>
                      <a:ext cx="5775087" cy="5755630"/>
                    </a:xfrm>
                    <a:prstGeom prst="rect">
                      <a:avLst/>
                    </a:prstGeom>
                  </pic:spPr>
                </pic:pic>
              </a:graphicData>
            </a:graphic>
          </wp:inline>
        </w:drawing>
      </w:r>
    </w:p>
    <w:p w14:paraId="0AF87B97" w14:textId="71B46C00" w:rsidR="002A3CBA" w:rsidRPr="009C3778" w:rsidRDefault="002A3CBA" w:rsidP="009C3778">
      <w:pPr>
        <w:pStyle w:val="ARMT-2Enunciato"/>
      </w:pPr>
      <w:r w:rsidRPr="009C3778">
        <w:t xml:space="preserve">Clara ha già disegnato una linea retta </w:t>
      </w:r>
      <w:r w:rsidR="00380086" w:rsidRPr="009C3778">
        <w:t xml:space="preserve">nera </w:t>
      </w:r>
      <w:r w:rsidRPr="009C3778">
        <w:t>che divide il suo rettangolo in due rettangoli uguali.</w:t>
      </w:r>
    </w:p>
    <w:p w14:paraId="79AA0F64" w14:textId="0D8F3ED6" w:rsidR="002A3CBA" w:rsidRPr="009C3778" w:rsidRDefault="002A3CBA" w:rsidP="009C3778">
      <w:pPr>
        <w:pStyle w:val="ARMT-2Enunciato"/>
      </w:pPr>
      <w:r w:rsidRPr="009C3778">
        <w:t>Anna vuole disegnare una linea retta rossa che divid</w:t>
      </w:r>
      <w:r w:rsidR="004374CA" w:rsidRPr="009C3778">
        <w:t>a</w:t>
      </w:r>
      <w:r w:rsidRPr="009C3778">
        <w:t xml:space="preserve"> il </w:t>
      </w:r>
      <w:r w:rsidR="00A846D5" w:rsidRPr="009C3778">
        <w:t>suo</w:t>
      </w:r>
      <w:r w:rsidRPr="009C3778">
        <w:t xml:space="preserve"> </w:t>
      </w:r>
      <w:r w:rsidR="00A846D5" w:rsidRPr="009C3778">
        <w:t>r</w:t>
      </w:r>
      <w:r w:rsidRPr="009C3778">
        <w:t>ettangolo in due rettangoli uguali, ma diversi da quelli di Clara.</w:t>
      </w:r>
    </w:p>
    <w:p w14:paraId="16684B50" w14:textId="2AAFB4AD" w:rsidR="002A3CBA" w:rsidRPr="009C3778" w:rsidRDefault="002A3CBA" w:rsidP="009C3778">
      <w:pPr>
        <w:pStyle w:val="ARMT-2Enunciato"/>
      </w:pPr>
      <w:r w:rsidRPr="009C3778">
        <w:t xml:space="preserve">Angela, </w:t>
      </w:r>
      <w:r w:rsidR="00380086" w:rsidRPr="009C3778">
        <w:t>invece</w:t>
      </w:r>
      <w:r w:rsidRPr="009C3778">
        <w:t xml:space="preserve">, </w:t>
      </w:r>
      <w:r w:rsidR="00677ADE" w:rsidRPr="009C3778">
        <w:t>vuole disegnare</w:t>
      </w:r>
      <w:r w:rsidR="00380086" w:rsidRPr="009C3778">
        <w:t xml:space="preserve"> una linea retta blu sul suo rettangolo </w:t>
      </w:r>
      <w:r w:rsidR="000B4406" w:rsidRPr="009C3778">
        <w:t>per dividerlo</w:t>
      </w:r>
      <w:r w:rsidR="00380086" w:rsidRPr="009C3778">
        <w:t xml:space="preserve"> in due triangoli uguali</w:t>
      </w:r>
      <w:r w:rsidRPr="009C3778">
        <w:t>.</w:t>
      </w:r>
    </w:p>
    <w:p w14:paraId="3A1DF383" w14:textId="369FD5AD" w:rsidR="002A3CBA" w:rsidRPr="009C3778" w:rsidRDefault="002A3CBA" w:rsidP="009C3778">
      <w:pPr>
        <w:pStyle w:val="ARMT-2Enunciato"/>
      </w:pPr>
      <w:r w:rsidRPr="009C3778">
        <w:t xml:space="preserve">François </w:t>
      </w:r>
      <w:r w:rsidR="00677ADE" w:rsidRPr="009C3778">
        <w:t>vuole disegnare</w:t>
      </w:r>
      <w:r w:rsidRPr="009C3778">
        <w:t xml:space="preserve"> una linea retta </w:t>
      </w:r>
      <w:r w:rsidR="00AC33C6" w:rsidRPr="009C3778">
        <w:t xml:space="preserve">verde </w:t>
      </w:r>
      <w:r w:rsidRPr="009C3778">
        <w:t>che divid</w:t>
      </w:r>
      <w:r w:rsidR="000B4406" w:rsidRPr="009C3778">
        <w:t>a</w:t>
      </w:r>
      <w:r w:rsidRPr="009C3778">
        <w:t xml:space="preserve"> il </w:t>
      </w:r>
      <w:r w:rsidR="000B4406" w:rsidRPr="009C3778">
        <w:t xml:space="preserve">suo </w:t>
      </w:r>
      <w:r w:rsidRPr="009C3778">
        <w:t xml:space="preserve">rettangolo in due parti uguali, che non </w:t>
      </w:r>
      <w:r w:rsidR="000B4406" w:rsidRPr="009C3778">
        <w:t>siano</w:t>
      </w:r>
      <w:r w:rsidRPr="009C3778">
        <w:t xml:space="preserve"> rettangoli e neppure triangoli.</w:t>
      </w:r>
    </w:p>
    <w:p w14:paraId="54CE3E60" w14:textId="002225C0" w:rsidR="00380086" w:rsidRPr="009C3778" w:rsidRDefault="0040108E" w:rsidP="009C3778">
      <w:pPr>
        <w:pStyle w:val="ARMT-3Domande"/>
      </w:pPr>
      <w:r w:rsidRPr="009C3778">
        <w:t>Disegnate le rette di Anna, di Angela e di François.</w:t>
      </w:r>
    </w:p>
    <w:p w14:paraId="390EEB94" w14:textId="77777777" w:rsidR="00380086" w:rsidRPr="009C3778" w:rsidRDefault="00380086">
      <w:pPr>
        <w:rPr>
          <w:rFonts w:ascii="Verdana" w:eastAsia="Calibri" w:hAnsi="Verdana" w:cs="Arial"/>
          <w:b/>
          <w:bCs/>
          <w:color w:val="000000" w:themeColor="text1"/>
          <w:sz w:val="22"/>
          <w:szCs w:val="22"/>
          <w:lang w:eastAsia="en-US"/>
        </w:rPr>
      </w:pPr>
      <w:r w:rsidRPr="009C3778">
        <w:rPr>
          <w:color w:val="000000" w:themeColor="text1"/>
          <w:lang w:eastAsia="en-US"/>
        </w:rPr>
        <w:br w:type="page"/>
      </w:r>
    </w:p>
    <w:p w14:paraId="1AFA3489" w14:textId="77777777" w:rsidR="0040108E" w:rsidRPr="009C3778" w:rsidRDefault="0040108E" w:rsidP="009C3778">
      <w:pPr>
        <w:pStyle w:val="ARMT-3Titolo2"/>
      </w:pPr>
      <w:r w:rsidRPr="009C3778">
        <w:lastRenderedPageBreak/>
        <w:t>Analisi a priori</w:t>
      </w:r>
    </w:p>
    <w:p w14:paraId="0BBE1E80" w14:textId="77777777" w:rsidR="0040108E" w:rsidRPr="009C3778" w:rsidRDefault="0040108E" w:rsidP="009C3778">
      <w:pPr>
        <w:pStyle w:val="ARMT-4Titolo3"/>
      </w:pPr>
      <w:r w:rsidRPr="009C3778">
        <w:t>Compito matematico</w:t>
      </w:r>
    </w:p>
    <w:p w14:paraId="17A4C6DB" w14:textId="77777777" w:rsidR="0040108E" w:rsidRPr="009C3778" w:rsidRDefault="0040108E" w:rsidP="009C3778">
      <w:pPr>
        <w:pStyle w:val="ARMT-5Compito"/>
      </w:pPr>
      <w:r w:rsidRPr="009C3778">
        <w:t>Disegnare tre rette che dividano un rettangolo dato, rispettivamente in due rettangoli uguali (diversi da quelli determinati da una prima retta già disegnata), in due triangoli uguali e in due parti uguali che non sono rettangoli né triangoli.</w:t>
      </w:r>
    </w:p>
    <w:p w14:paraId="276D756F" w14:textId="77777777" w:rsidR="0040108E" w:rsidRPr="009C3778" w:rsidRDefault="0040108E" w:rsidP="009C3778">
      <w:pPr>
        <w:pStyle w:val="ARMT-4Titolo3"/>
      </w:pPr>
      <w:r w:rsidRPr="009C3778">
        <w:t>Analisi del compito</w:t>
      </w:r>
    </w:p>
    <w:p w14:paraId="6235C071" w14:textId="0C6AFF1D" w:rsidR="0040108E" w:rsidRPr="009C3778" w:rsidRDefault="0040108E" w:rsidP="009C3778">
      <w:pPr>
        <w:pStyle w:val="ARMT-6Analisi"/>
      </w:pPr>
      <w:r w:rsidRPr="009C3778">
        <w:t>-</w:t>
      </w:r>
      <w:r w:rsidRPr="009C3778">
        <w:tab/>
        <w:t xml:space="preserve">Distinguere il rettangolo dato dalla retta che lo divide. </w:t>
      </w:r>
      <w:r w:rsidR="001460AE" w:rsidRPr="009C3778">
        <w:t>Conoscere</w:t>
      </w:r>
      <w:r w:rsidRPr="009C3778">
        <w:t xml:space="preserve"> </w:t>
      </w:r>
      <w:r w:rsidR="001460AE" w:rsidRPr="009C3778">
        <w:t>le</w:t>
      </w:r>
      <w:r w:rsidRPr="009C3778">
        <w:t xml:space="preserve"> principali figure geometriche (rettangolo, triangolo). Capire che ci sono più modi per dividere un rettangolo in due parti congruenti.</w:t>
      </w:r>
    </w:p>
    <w:p w14:paraId="6BB2C3DA" w14:textId="7EF5B02E" w:rsidR="0040108E" w:rsidRPr="009C3778" w:rsidRDefault="0040108E" w:rsidP="009C3778">
      <w:pPr>
        <w:pStyle w:val="ARMT-6Analisi"/>
      </w:pPr>
      <w:r w:rsidRPr="009C3778">
        <w:t>-</w:t>
      </w:r>
      <w:r w:rsidRPr="009C3778">
        <w:tab/>
        <w:t>Tracciare la retta</w:t>
      </w:r>
      <w:r w:rsidR="005C3DE9" w:rsidRPr="009C3778">
        <w:t xml:space="preserve"> rossa</w:t>
      </w:r>
      <w:r w:rsidRPr="009C3778">
        <w:t>, per analogia con la prima retta oppure piegando il rettangolo (eventualmente, ma non è necessario, sapendo o accorgendosi che è perpendicolare alla prima, dopo aver trovato i punti medi dei lati minori del rettangolo).</w:t>
      </w:r>
    </w:p>
    <w:p w14:paraId="44106D58" w14:textId="77777777" w:rsidR="0040108E" w:rsidRPr="009C3778" w:rsidRDefault="0040108E" w:rsidP="009C3778">
      <w:pPr>
        <w:pStyle w:val="ARMT-6Analisi"/>
      </w:pPr>
      <w:r w:rsidRPr="009C3778">
        <w:t>-</w:t>
      </w:r>
      <w:r w:rsidRPr="009C3778">
        <w:tab/>
        <w:t>Tracciare la retta blu comprendendo che deve passare attraverso due vertici opposti del rettangolo o che è una delle sue diagonali</w:t>
      </w:r>
    </w:p>
    <w:p w14:paraId="453F9938" w14:textId="4C9D8F77" w:rsidR="0040108E" w:rsidRPr="009C3778" w:rsidRDefault="0040108E" w:rsidP="009C3778">
      <w:pPr>
        <w:pStyle w:val="ARMT-6Analisi"/>
      </w:pPr>
      <w:r w:rsidRPr="009C3778">
        <w:t>-</w:t>
      </w:r>
      <w:r w:rsidRPr="009C3778">
        <w:tab/>
        <w:t xml:space="preserve">Tracciare, infine, la retta </w:t>
      </w:r>
      <w:r w:rsidR="00B7462A" w:rsidRPr="009C3778">
        <w:t>verde</w:t>
      </w:r>
      <w:r w:rsidRPr="009C3778">
        <w:t>. Ci sono numerose soluzioni: tutte le rette che passano per il centro del rettangolo e che non sono le sue diagonali, né le rette che passano per i punti medi dei lati</w:t>
      </w:r>
      <w:r w:rsidR="00677ADE" w:rsidRPr="009C3778">
        <w:t>,</w:t>
      </w:r>
      <w:r w:rsidRPr="009C3778">
        <w:t xml:space="preserve"> dividono il rettangolo in due trapezi rettangoli</w:t>
      </w:r>
      <w:r w:rsidR="00B7462A" w:rsidRPr="009C3778">
        <w:t xml:space="preserve"> uguali</w:t>
      </w:r>
      <w:r w:rsidRPr="009C3778">
        <w:t>.</w:t>
      </w:r>
    </w:p>
    <w:p w14:paraId="33E5C16D" w14:textId="77777777" w:rsidR="0040108E" w:rsidRPr="009C3778" w:rsidRDefault="0040108E" w:rsidP="009C3778">
      <w:pPr>
        <w:pStyle w:val="ARMT-6Analisi"/>
      </w:pPr>
      <w:r w:rsidRPr="009C3778">
        <w:tab/>
        <w:t>Esempio</w:t>
      </w:r>
    </w:p>
    <w:p w14:paraId="103A4266" w14:textId="640B79CD" w:rsidR="0040108E" w:rsidRPr="009C3778" w:rsidRDefault="00ED5075" w:rsidP="0040108E">
      <w:pPr>
        <w:pStyle w:val="ARMT-6Analisi"/>
        <w:jc w:val="center"/>
        <w:rPr>
          <w:color w:val="000000" w:themeColor="text1"/>
        </w:rPr>
      </w:pPr>
      <w:r w:rsidRPr="009C3778">
        <w:rPr>
          <w:noProof/>
          <w:color w:val="000000" w:themeColor="text1"/>
        </w:rPr>
        <w:drawing>
          <wp:inline distT="0" distB="0" distL="0" distR="0" wp14:anchorId="274C9925" wp14:editId="70EAF6C4">
            <wp:extent cx="3125386" cy="2619044"/>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2895" cy="2642096"/>
                    </a:xfrm>
                    <a:prstGeom prst="rect">
                      <a:avLst/>
                    </a:prstGeom>
                  </pic:spPr>
                </pic:pic>
              </a:graphicData>
            </a:graphic>
          </wp:inline>
        </w:drawing>
      </w:r>
    </w:p>
    <w:p w14:paraId="261207B1" w14:textId="226C46E4" w:rsidR="0040108E" w:rsidRPr="009C3778" w:rsidRDefault="0040108E" w:rsidP="009C3778">
      <w:pPr>
        <w:pStyle w:val="ARMT-4Titolo3"/>
      </w:pPr>
      <w:r w:rsidRPr="009C3778">
        <w:t xml:space="preserve">Attribuzione </w:t>
      </w:r>
      <w:r w:rsidR="004F0ED6" w:rsidRPr="009C3778">
        <w:t>dei punteggi</w:t>
      </w:r>
    </w:p>
    <w:p w14:paraId="1CBDD377" w14:textId="2BFEFB0D" w:rsidR="0040108E" w:rsidRPr="009C3778" w:rsidRDefault="0040108E" w:rsidP="009C3778">
      <w:pPr>
        <w:pStyle w:val="ARMT-7punteggi"/>
        <w:rPr>
          <w:rFonts w:eastAsia="Calibri"/>
        </w:rPr>
      </w:pPr>
      <w:r w:rsidRPr="009C3778">
        <w:rPr>
          <w:rFonts w:eastAsia="Calibri"/>
        </w:rPr>
        <w:t>4</w:t>
      </w:r>
      <w:r w:rsidRPr="009C3778">
        <w:rPr>
          <w:rFonts w:eastAsia="Calibri"/>
        </w:rPr>
        <w:tab/>
        <w:t xml:space="preserve">Le tre rette tracciate con una precisione corrispondente alle capacità degli alunni di queste categorie </w:t>
      </w:r>
      <w:r w:rsidR="005C3DE9" w:rsidRPr="009C3778">
        <w:rPr>
          <w:rFonts w:eastAsia="Calibri"/>
        </w:rPr>
        <w:t>(deve essere evidente</w:t>
      </w:r>
      <w:r w:rsidRPr="009C3778">
        <w:rPr>
          <w:rFonts w:eastAsia="Calibri"/>
        </w:rPr>
        <w:t xml:space="preserve"> che i vertici della griglia sono stati correttamente identificati</w:t>
      </w:r>
      <w:r w:rsidR="005C3DE9" w:rsidRPr="009C3778">
        <w:rPr>
          <w:rFonts w:eastAsia="Calibri"/>
        </w:rPr>
        <w:t>)</w:t>
      </w:r>
    </w:p>
    <w:p w14:paraId="39663E9E" w14:textId="22C16FAB" w:rsidR="0040108E" w:rsidRPr="009C3778" w:rsidRDefault="0040108E" w:rsidP="009C3778">
      <w:pPr>
        <w:pStyle w:val="ARMT-7punteggi"/>
        <w:rPr>
          <w:rFonts w:eastAsia="Calibri"/>
        </w:rPr>
      </w:pPr>
      <w:r w:rsidRPr="009C3778">
        <w:rPr>
          <w:rFonts w:eastAsia="Calibri"/>
        </w:rPr>
        <w:t>3</w:t>
      </w:r>
      <w:r w:rsidRPr="009C3778">
        <w:rPr>
          <w:rFonts w:eastAsia="Calibri"/>
        </w:rPr>
        <w:tab/>
        <w:t>Le tre rette tracciate, ma una in modo approssimativo (non parallela o non perpendicolare ai lati o non posizionata sui corretti vertici della griglia)</w:t>
      </w:r>
    </w:p>
    <w:p w14:paraId="227D0AB1" w14:textId="77777777" w:rsidR="0040108E" w:rsidRPr="009C3778" w:rsidRDefault="0040108E" w:rsidP="009C3778">
      <w:pPr>
        <w:pStyle w:val="ARMT-7punteggi"/>
        <w:rPr>
          <w:rFonts w:eastAsia="Calibri"/>
        </w:rPr>
      </w:pPr>
      <w:r w:rsidRPr="009C3778">
        <w:rPr>
          <w:rFonts w:eastAsia="Calibri"/>
        </w:rPr>
        <w:t>2</w:t>
      </w:r>
      <w:r w:rsidRPr="009C3778">
        <w:rPr>
          <w:rFonts w:eastAsia="Calibri"/>
        </w:rPr>
        <w:tab/>
        <w:t>Le tre rette tracciate, ma due in modo approssimativo</w:t>
      </w:r>
    </w:p>
    <w:p w14:paraId="320FF33B" w14:textId="716BEC43" w:rsidR="0040108E" w:rsidRPr="009C3778" w:rsidRDefault="0040108E" w:rsidP="009C3778">
      <w:pPr>
        <w:pStyle w:val="ARMT-7punteggi"/>
        <w:spacing w:before="0"/>
        <w:rPr>
          <w:rFonts w:eastAsia="Calibri"/>
        </w:rPr>
      </w:pPr>
      <w:r w:rsidRPr="009C3778">
        <w:rPr>
          <w:rFonts w:eastAsia="Calibri"/>
        </w:rPr>
        <w:tab/>
        <w:t>oppure due sole rette tracciate con precis</w:t>
      </w:r>
      <w:r w:rsidR="00A67E3D" w:rsidRPr="009C3778">
        <w:rPr>
          <w:rFonts w:eastAsia="Calibri"/>
        </w:rPr>
        <w:t>i</w:t>
      </w:r>
      <w:r w:rsidRPr="009C3778">
        <w:rPr>
          <w:rFonts w:eastAsia="Calibri"/>
        </w:rPr>
        <w:t>one</w:t>
      </w:r>
    </w:p>
    <w:p w14:paraId="28F2EA7D" w14:textId="2079F108" w:rsidR="0040108E" w:rsidRPr="009C3778" w:rsidRDefault="0040108E" w:rsidP="009C3778">
      <w:pPr>
        <w:pStyle w:val="ARMT-7punteggi"/>
        <w:rPr>
          <w:rFonts w:eastAsia="Calibri"/>
        </w:rPr>
      </w:pPr>
      <w:r w:rsidRPr="009C3778">
        <w:rPr>
          <w:rFonts w:eastAsia="Calibri"/>
        </w:rPr>
        <w:t>1</w:t>
      </w:r>
      <w:r w:rsidRPr="009C3778">
        <w:rPr>
          <w:rFonts w:eastAsia="Calibri"/>
        </w:rPr>
        <w:tab/>
        <w:t>Le tre rette tracciate in modo approssimativo</w:t>
      </w:r>
    </w:p>
    <w:p w14:paraId="0A1A7EE7" w14:textId="77777777" w:rsidR="0040108E" w:rsidRPr="009C3778" w:rsidRDefault="0040108E" w:rsidP="009C3778">
      <w:pPr>
        <w:pStyle w:val="ARMT-7punteggi"/>
        <w:spacing w:before="0"/>
        <w:rPr>
          <w:rFonts w:eastAsia="Calibri"/>
        </w:rPr>
      </w:pPr>
      <w:r w:rsidRPr="009C3778">
        <w:rPr>
          <w:rFonts w:eastAsia="Calibri"/>
        </w:rPr>
        <w:tab/>
        <w:t>oppure una sola retta tracciata con precisione</w:t>
      </w:r>
    </w:p>
    <w:p w14:paraId="35830DF4" w14:textId="77777777" w:rsidR="0040108E" w:rsidRPr="009C3778" w:rsidRDefault="0040108E" w:rsidP="009C3778">
      <w:pPr>
        <w:pStyle w:val="ARMT-7punteggi"/>
        <w:rPr>
          <w:rFonts w:eastAsia="Calibri"/>
        </w:rPr>
      </w:pPr>
      <w:r w:rsidRPr="009C3778">
        <w:rPr>
          <w:rFonts w:eastAsia="Calibri"/>
        </w:rPr>
        <w:t>0</w:t>
      </w:r>
      <w:r w:rsidRPr="009C3778">
        <w:rPr>
          <w:rFonts w:eastAsia="Calibri"/>
        </w:rPr>
        <w:tab/>
        <w:t>Incomprensione del problema</w:t>
      </w:r>
    </w:p>
    <w:p w14:paraId="7FBB1FA8" w14:textId="77777777" w:rsidR="0040108E" w:rsidRPr="009C3778" w:rsidRDefault="0040108E" w:rsidP="009C3778">
      <w:pPr>
        <w:pStyle w:val="ARMT-4Titolo3"/>
        <w:rPr>
          <w:b w:val="0"/>
          <w:bCs/>
        </w:rPr>
      </w:pPr>
      <w:r w:rsidRPr="009C3778">
        <w:t xml:space="preserve">Livello: </w:t>
      </w:r>
      <w:r w:rsidRPr="009C3778">
        <w:rPr>
          <w:b w:val="0"/>
          <w:bCs/>
        </w:rPr>
        <w:t>3, 4</w:t>
      </w:r>
    </w:p>
    <w:p w14:paraId="48BA5DF3" w14:textId="60E2752F" w:rsidR="00F630B3" w:rsidRPr="009C3778" w:rsidRDefault="0040108E" w:rsidP="009C3778">
      <w:pPr>
        <w:pStyle w:val="ARMT-4Titolo3"/>
        <w:rPr>
          <w:b w:val="0"/>
          <w:bCs/>
        </w:rPr>
      </w:pPr>
      <w:r w:rsidRPr="009C3778">
        <w:t xml:space="preserve">Origine: </w:t>
      </w:r>
      <w:r w:rsidR="000854C0" w:rsidRPr="009C3778">
        <w:rPr>
          <w:b w:val="0"/>
          <w:bCs/>
        </w:rPr>
        <w:t>Gruppo di Pilotaggio (GPIL)</w:t>
      </w:r>
    </w:p>
    <w:p w14:paraId="6AB665D6" w14:textId="77777777" w:rsidR="00F630B3" w:rsidRPr="009C3778" w:rsidRDefault="00F630B3">
      <w:pPr>
        <w:rPr>
          <w:rFonts w:eastAsia="Calibri"/>
          <w:bCs/>
          <w:color w:val="000000" w:themeColor="text1"/>
          <w:lang w:eastAsia="en-US"/>
        </w:rPr>
      </w:pPr>
      <w:r w:rsidRPr="009C3778">
        <w:rPr>
          <w:b/>
          <w:bCs/>
          <w:color w:val="000000" w:themeColor="text1"/>
        </w:rPr>
        <w:br w:type="page"/>
      </w:r>
    </w:p>
    <w:p w14:paraId="01F5EE95" w14:textId="57B58B5C" w:rsidR="00F630B3" w:rsidRPr="009C3778" w:rsidRDefault="00F630B3" w:rsidP="009C3778">
      <w:pPr>
        <w:pStyle w:val="ARMT-1Titolo1"/>
      </w:pPr>
      <w:r w:rsidRPr="009C3778">
        <w:rPr>
          <w:b/>
          <w:bCs/>
        </w:rPr>
        <w:lastRenderedPageBreak/>
        <w:t>3.</w:t>
      </w:r>
      <w:r w:rsidRPr="009C3778">
        <w:rPr>
          <w:b/>
          <w:bCs/>
        </w:rPr>
        <w:tab/>
        <w:t>PASTA PER FRITTELLE</w:t>
      </w:r>
      <w:r w:rsidRPr="009C3778">
        <w:t xml:space="preserve"> (I) (</w:t>
      </w:r>
      <w:r w:rsidR="00ED5075" w:rsidRPr="009C3778">
        <w:t xml:space="preserve">Cat. </w:t>
      </w:r>
      <w:r w:rsidRPr="009C3778">
        <w:t>3, 4, 5)</w:t>
      </w:r>
    </w:p>
    <w:p w14:paraId="52CE81E1" w14:textId="6336B878" w:rsidR="00F630B3" w:rsidRPr="009C3778" w:rsidRDefault="00F630B3" w:rsidP="009C3778">
      <w:pPr>
        <w:pStyle w:val="ARMT-2Enunciato"/>
      </w:pPr>
      <w:r w:rsidRPr="009C3778">
        <w:t xml:space="preserve">Bianca ha preparato </w:t>
      </w:r>
      <w:r w:rsidR="0096623B" w:rsidRPr="009C3778">
        <w:t>un impasto</w:t>
      </w:r>
      <w:r w:rsidRPr="009C3778">
        <w:t xml:space="preserve"> per fare le frittelle.</w:t>
      </w:r>
    </w:p>
    <w:p w14:paraId="5759649B" w14:textId="77777777" w:rsidR="00F630B3" w:rsidRPr="009C3778" w:rsidRDefault="00F630B3" w:rsidP="009C3778">
      <w:pPr>
        <w:pStyle w:val="ARMT-2Enunciato"/>
      </w:pPr>
      <w:r w:rsidRPr="009C3778">
        <w:t>Andrea ha preparato un impasto che è il triplo di quello di Bianca.</w:t>
      </w:r>
    </w:p>
    <w:p w14:paraId="1B7578A2" w14:textId="77777777" w:rsidR="00F630B3" w:rsidRPr="009C3778" w:rsidRDefault="00F630B3" w:rsidP="009C3778">
      <w:pPr>
        <w:pStyle w:val="ARMT-2Enunciato"/>
      </w:pPr>
      <w:r w:rsidRPr="009C3778">
        <w:t>Andrea vuole dare una parte del suo impasto a Bianca in modo che entrambi abbiano la stessa quantità.</w:t>
      </w:r>
    </w:p>
    <w:p w14:paraId="04A1AF07" w14:textId="77777777" w:rsidR="00F630B3" w:rsidRPr="009C3778" w:rsidRDefault="00F630B3" w:rsidP="009C3778">
      <w:pPr>
        <w:pStyle w:val="ARMT-3Domande"/>
      </w:pPr>
      <w:r w:rsidRPr="009C3778">
        <w:t>Quale parte del suo impasto deve dare Andrea a Bianca?</w:t>
      </w:r>
    </w:p>
    <w:p w14:paraId="49C460A8" w14:textId="315D61A1" w:rsidR="00F630B3" w:rsidRPr="009C3778" w:rsidRDefault="00ED5075" w:rsidP="009C3778">
      <w:pPr>
        <w:pStyle w:val="ARMT-3Domande"/>
      </w:pPr>
      <w:r w:rsidRPr="009C3778">
        <w:t>Mostrate</w:t>
      </w:r>
      <w:r w:rsidR="00F630B3" w:rsidRPr="009C3778">
        <w:t xml:space="preserve"> come avete trovato la vostra risposta.</w:t>
      </w:r>
    </w:p>
    <w:p w14:paraId="0DBCE0F4" w14:textId="77777777" w:rsidR="00F630B3" w:rsidRPr="009C3778" w:rsidRDefault="00F630B3" w:rsidP="009C3778">
      <w:pPr>
        <w:pStyle w:val="ARMT-3Titolo2"/>
      </w:pPr>
      <w:r w:rsidRPr="009C3778">
        <w:t>Analisi a priori</w:t>
      </w:r>
    </w:p>
    <w:p w14:paraId="220EB4E7" w14:textId="77777777" w:rsidR="00F630B3" w:rsidRPr="009C3778" w:rsidRDefault="00F630B3" w:rsidP="009C3778">
      <w:pPr>
        <w:pStyle w:val="ARMT-4Titolo3"/>
      </w:pPr>
      <w:r w:rsidRPr="009C3778">
        <w:t>Compito matematico</w:t>
      </w:r>
    </w:p>
    <w:p w14:paraId="293EC79A" w14:textId="77777777" w:rsidR="00F630B3" w:rsidRPr="009C3778" w:rsidRDefault="00F630B3" w:rsidP="009C3778">
      <w:pPr>
        <w:pStyle w:val="ARMT-5Compito"/>
      </w:pPr>
      <w:r w:rsidRPr="009C3778">
        <w:t>Essendo una prima quantità il triplo di una seconda, trovare quale parte della prima è necessario togliere da essa e aggiungere alla seconda in modo che le due quantità siano uguali.</w:t>
      </w:r>
    </w:p>
    <w:p w14:paraId="687C35EF" w14:textId="77777777" w:rsidR="00F630B3" w:rsidRPr="009C3778" w:rsidRDefault="00F630B3" w:rsidP="009C3778">
      <w:pPr>
        <w:pStyle w:val="ARMT-4Titolo3"/>
      </w:pPr>
      <w:r w:rsidRPr="009C3778">
        <w:t>Analisi del compito</w:t>
      </w:r>
    </w:p>
    <w:p w14:paraId="002E0D9C" w14:textId="6F016687" w:rsidR="00F630B3" w:rsidRPr="009C3778" w:rsidRDefault="00F630B3" w:rsidP="009C3778">
      <w:pPr>
        <w:pStyle w:val="ARMT-6Analisi"/>
      </w:pPr>
      <w:r w:rsidRPr="009C3778">
        <w:t>-</w:t>
      </w:r>
      <w:r w:rsidRPr="009C3778">
        <w:tab/>
      </w:r>
      <w:r w:rsidR="008337B4" w:rsidRPr="009C3778">
        <w:t>L’appropriazione della divisione in due parti uguali deve tener conto solo di due dati dell’enunciato: una “parte” di pasta per Bianca e tre “parti” di pasta pe Andrea. L’impasto più grande vale quindi tre unità</w:t>
      </w:r>
      <w:r w:rsidR="007D06FD" w:rsidRPr="009C3778">
        <w:t>, i due impasti insieme valgono quattro unità (l’unità è l’impasto di bianca, implicita o meno). Gli studenti possono rappresentare mentalmente gli “impasti” con volumi (una pallina, per esempio), con delle misure (1 kg, per esempio), con dei contenitori (un piatto, per esempio</w:t>
      </w:r>
      <w:r w:rsidR="0018554E" w:rsidRPr="009C3778">
        <w:t>)</w:t>
      </w:r>
      <w:r w:rsidR="007D06FD" w:rsidRPr="009C3778">
        <w:t>, … con oggetti o con disegni.</w:t>
      </w:r>
    </w:p>
    <w:p w14:paraId="294E77D3" w14:textId="39FE004B" w:rsidR="00F630B3" w:rsidRPr="009C3778" w:rsidRDefault="00F630B3" w:rsidP="009C3778">
      <w:pPr>
        <w:pStyle w:val="ARMT-6Analisi"/>
      </w:pPr>
      <w:r w:rsidRPr="009C3778">
        <w:t>-</w:t>
      </w:r>
      <w:r w:rsidRPr="009C3778">
        <w:tab/>
      </w:r>
      <w:r w:rsidR="007D06FD" w:rsidRPr="009C3778">
        <w:t>Per il calcolo, è sufficiente iniziare partendo dalle quattro parti e dividerle in due parti, concludere, quindi, che Andrea dovrà dare una delle sue tre parti a Bianca in modo che ognuno abbia due “unità di impasto”.</w:t>
      </w:r>
    </w:p>
    <w:p w14:paraId="2A1E1982" w14:textId="2168EBE0" w:rsidR="00AF76CD" w:rsidRPr="009C3778" w:rsidRDefault="00F630B3" w:rsidP="009C3778">
      <w:pPr>
        <w:pStyle w:val="ARMT-6Analisi"/>
      </w:pPr>
      <w:r w:rsidRPr="009C3778">
        <w:t>-</w:t>
      </w:r>
      <w:r w:rsidRPr="009C3778">
        <w:tab/>
      </w:r>
      <w:r w:rsidR="007D06FD" w:rsidRPr="009C3778">
        <w:t xml:space="preserve">Per dare la risposta è necessario </w:t>
      </w:r>
      <w:r w:rsidR="00AF76CD" w:rsidRPr="009C3778">
        <w:t>collocarsi dal punto di vista</w:t>
      </w:r>
      <w:r w:rsidR="007D06FD" w:rsidRPr="009C3778">
        <w:t xml:space="preserve"> di Andrea </w:t>
      </w:r>
      <w:r w:rsidRPr="009C3778">
        <w:t>e utilizzare un'espressione comune “un terzo” o “una parte su tre” che rappresenta una delle tre parti di Andrea: “Andrea deve dare un terzo del suo impasto” o “Andrea deve dare una delle sue tre parti”</w:t>
      </w:r>
      <w:r w:rsidR="00C80212" w:rsidRPr="009C3778">
        <w:t xml:space="preserve">, … </w:t>
      </w:r>
      <w:r w:rsidR="00AF76CD" w:rsidRPr="009C3778">
        <w:t xml:space="preserve">(La risposta: “Andrea deve dare una parte a Bianca” non corrisponde alla formulazione della domanda. Vedi assegnazione </w:t>
      </w:r>
      <w:r w:rsidR="00C80212" w:rsidRPr="009C3778">
        <w:t>dei</w:t>
      </w:r>
      <w:r w:rsidR="00AF76CD" w:rsidRPr="009C3778">
        <w:t xml:space="preserve"> punteggi)</w:t>
      </w:r>
    </w:p>
    <w:p w14:paraId="27BA8947" w14:textId="77777777" w:rsidR="00F630B3" w:rsidRPr="009C3778" w:rsidRDefault="00F630B3" w:rsidP="009C3778">
      <w:pPr>
        <w:pStyle w:val="ARMT-4Titolo3"/>
      </w:pPr>
      <w:r w:rsidRPr="009C3778">
        <w:t>Attribuzione dei punteggi</w:t>
      </w:r>
    </w:p>
    <w:p w14:paraId="3A311EF8" w14:textId="30094C82" w:rsidR="00F630B3" w:rsidRPr="009C3778" w:rsidRDefault="00F630B3" w:rsidP="009C3778">
      <w:pPr>
        <w:pStyle w:val="ARMT-7punteggi"/>
      </w:pPr>
      <w:r w:rsidRPr="009C3778">
        <w:t>4</w:t>
      </w:r>
      <w:r w:rsidRPr="009C3778">
        <w:tab/>
        <w:t>Risposta corretta (“1/3 dell’impasto di Andrea”, oppure “un terzo</w:t>
      </w:r>
      <w:r w:rsidR="00AF76CD" w:rsidRPr="009C3778">
        <w:t xml:space="preserve"> dell’impasto di Andrea</w:t>
      </w:r>
      <w:r w:rsidRPr="009C3778">
        <w:t xml:space="preserve">”, oppure “una </w:t>
      </w:r>
      <w:r w:rsidR="00AF76CD" w:rsidRPr="009C3778">
        <w:t>delle tre parti di Andrea</w:t>
      </w:r>
      <w:r w:rsidRPr="009C3778">
        <w:t>”) con un disegno</w:t>
      </w:r>
      <w:r w:rsidR="00ED5075" w:rsidRPr="009C3778">
        <w:t xml:space="preserve"> o una descrizione del ragionamento</w:t>
      </w:r>
    </w:p>
    <w:p w14:paraId="097DD016" w14:textId="0DBAE8F1" w:rsidR="00F630B3" w:rsidRPr="009C3778" w:rsidRDefault="00F630B3" w:rsidP="009C3778">
      <w:pPr>
        <w:pStyle w:val="ARMT-7punteggi"/>
      </w:pPr>
      <w:r w:rsidRPr="009C3778">
        <w:t>3</w:t>
      </w:r>
      <w:r w:rsidRPr="009C3778">
        <w:tab/>
        <w:t xml:space="preserve">Risposta corretta, ma con </w:t>
      </w:r>
      <w:r w:rsidR="00ED5075" w:rsidRPr="009C3778">
        <w:t>un disegno o una descrizione parziali o poco chiari</w:t>
      </w:r>
    </w:p>
    <w:p w14:paraId="55482458" w14:textId="7B35E6F0" w:rsidR="0096623B" w:rsidRPr="009C3778" w:rsidRDefault="0096623B" w:rsidP="009C3778">
      <w:pPr>
        <w:pStyle w:val="ARMT-7punteggi"/>
        <w:spacing w:before="0"/>
      </w:pPr>
      <w:r w:rsidRPr="009C3778">
        <w:tab/>
        <w:t xml:space="preserve">oppure risposta “Andrea deve dare una parte a Bianca” con un disegno o una </w:t>
      </w:r>
      <w:r w:rsidR="00AA223B" w:rsidRPr="009C3778">
        <w:t>descrizione</w:t>
      </w:r>
      <w:r w:rsidRPr="009C3778">
        <w:t xml:space="preserve"> che dice che ci sono quattro parti in tutto da dividere in due parti o con un esempio numerico, ma senza che corrisponda alla domanda “Quale parte del suo impasto deve dare Andrea…”</w:t>
      </w:r>
    </w:p>
    <w:p w14:paraId="3AA4941D" w14:textId="5D079A3F" w:rsidR="00F630B3" w:rsidRPr="009C3778" w:rsidRDefault="00F630B3" w:rsidP="009C3778">
      <w:pPr>
        <w:pStyle w:val="ARMT-7punteggi"/>
      </w:pPr>
      <w:r w:rsidRPr="009C3778">
        <w:t>2</w:t>
      </w:r>
      <w:r w:rsidRPr="009C3778">
        <w:tab/>
        <w:t xml:space="preserve">Risposta corretta senza </w:t>
      </w:r>
      <w:r w:rsidR="004513D8" w:rsidRPr="009C3778">
        <w:t>disegno né descrizione del ragionamento</w:t>
      </w:r>
    </w:p>
    <w:p w14:paraId="16F81B61" w14:textId="64FC64A3" w:rsidR="0096623B" w:rsidRPr="009C3778" w:rsidRDefault="0096623B" w:rsidP="009C3778">
      <w:pPr>
        <w:pStyle w:val="ARMT-7punteggi"/>
        <w:spacing w:before="0"/>
      </w:pPr>
      <w:r w:rsidRPr="009C3778">
        <w:tab/>
      </w:r>
      <w:r w:rsidR="00C80212" w:rsidRPr="009C3778">
        <w:t>o</w:t>
      </w:r>
      <w:r w:rsidRPr="009C3778">
        <w:t xml:space="preserve">ppure </w:t>
      </w:r>
      <w:r w:rsidR="004513D8" w:rsidRPr="009C3778">
        <w:t xml:space="preserve">solo </w:t>
      </w:r>
      <w:r w:rsidRPr="009C3778">
        <w:t>risposta “Andrea deve dare una parte a Bianca” senza altre spiegazioni</w:t>
      </w:r>
    </w:p>
    <w:p w14:paraId="56D2F83F" w14:textId="61F25386" w:rsidR="00F630B3" w:rsidRPr="009C3778" w:rsidRDefault="00F630B3" w:rsidP="009C3778">
      <w:pPr>
        <w:pStyle w:val="ARMT-7punteggi"/>
      </w:pPr>
      <w:r w:rsidRPr="009C3778">
        <w:t>1</w:t>
      </w:r>
      <w:r w:rsidRPr="009C3778">
        <w:tab/>
        <w:t>Inizio corretto del ragionamento (ad esempio, scoprendo solo che ci sono quattro parti uguali in tutto)</w:t>
      </w:r>
    </w:p>
    <w:p w14:paraId="768A6F50" w14:textId="287B196B" w:rsidR="00F630B3" w:rsidRPr="009C3778" w:rsidRDefault="00F630B3" w:rsidP="009C3778">
      <w:pPr>
        <w:pStyle w:val="ARMT-7punteggi"/>
      </w:pPr>
      <w:r w:rsidRPr="009C3778">
        <w:t>0</w:t>
      </w:r>
      <w:r w:rsidRPr="009C3778">
        <w:tab/>
        <w:t>Incomprensione del problema,</w:t>
      </w:r>
    </w:p>
    <w:p w14:paraId="37DD3584" w14:textId="02EA2049" w:rsidR="00F630B3" w:rsidRPr="009C3778" w:rsidRDefault="00F630B3" w:rsidP="009C3778">
      <w:pPr>
        <w:pStyle w:val="ARMT-4Titolo3"/>
        <w:rPr>
          <w:b w:val="0"/>
          <w:bCs/>
        </w:rPr>
      </w:pPr>
      <w:r w:rsidRPr="009C3778">
        <w:t xml:space="preserve">Livello: </w:t>
      </w:r>
      <w:r w:rsidRPr="009C3778">
        <w:rPr>
          <w:b w:val="0"/>
          <w:bCs/>
        </w:rPr>
        <w:t>3, 4</w:t>
      </w:r>
      <w:r w:rsidR="00937814" w:rsidRPr="009C3778">
        <w:rPr>
          <w:b w:val="0"/>
          <w:bCs/>
        </w:rPr>
        <w:t>, 5</w:t>
      </w:r>
    </w:p>
    <w:p w14:paraId="3C5AE0B2" w14:textId="77777777" w:rsidR="00F630B3" w:rsidRPr="009C3778" w:rsidRDefault="00F630B3" w:rsidP="009C3778">
      <w:pPr>
        <w:pStyle w:val="ARMT-4Titolo3"/>
      </w:pPr>
      <w:r w:rsidRPr="009C3778">
        <w:t xml:space="preserve">Origine: </w:t>
      </w:r>
      <w:r w:rsidRPr="009C3778">
        <w:rPr>
          <w:b w:val="0"/>
          <w:bCs/>
        </w:rPr>
        <w:t>Bourg en Bresse</w:t>
      </w:r>
    </w:p>
    <w:p w14:paraId="056ADB0B" w14:textId="77777777" w:rsidR="00F630B3" w:rsidRPr="009C3778" w:rsidRDefault="00F630B3" w:rsidP="00F630B3">
      <w:pPr>
        <w:rPr>
          <w:b/>
          <w:bCs/>
          <w:color w:val="000000" w:themeColor="text1"/>
        </w:rPr>
      </w:pPr>
      <w:r w:rsidRPr="009C3778">
        <w:rPr>
          <w:b/>
          <w:bCs/>
          <w:color w:val="000000" w:themeColor="text1"/>
        </w:rPr>
        <w:br w:type="page"/>
      </w:r>
    </w:p>
    <w:p w14:paraId="4682CD3E" w14:textId="5CE77F5A" w:rsidR="00352E08" w:rsidRPr="00C61F26" w:rsidRDefault="00B7462A" w:rsidP="00C61F26">
      <w:pPr>
        <w:pStyle w:val="ARMT-1Titolo1"/>
      </w:pPr>
      <w:r w:rsidRPr="00C61F26">
        <w:rPr>
          <w:b/>
          <w:bCs/>
        </w:rPr>
        <w:lastRenderedPageBreak/>
        <w:t>4.</w:t>
      </w:r>
      <w:r w:rsidR="00701BC8" w:rsidRPr="00C61F26">
        <w:rPr>
          <w:b/>
          <w:bCs/>
        </w:rPr>
        <w:tab/>
      </w:r>
      <w:r w:rsidR="00352E08" w:rsidRPr="00C61F26">
        <w:rPr>
          <w:b/>
          <w:bCs/>
        </w:rPr>
        <w:t>QUADRATI E TRIANGOLI IN GIOCO</w:t>
      </w:r>
      <w:r w:rsidR="00352E08" w:rsidRPr="00C61F26">
        <w:t xml:space="preserve"> (</w:t>
      </w:r>
      <w:r w:rsidR="00963B70" w:rsidRPr="00C61F26">
        <w:t>C</w:t>
      </w:r>
      <w:r w:rsidR="00352E08" w:rsidRPr="00C61F26">
        <w:t>at. 3, 4, 5)</w:t>
      </w:r>
    </w:p>
    <w:p w14:paraId="2308A695" w14:textId="62CBEB74" w:rsidR="00352E08" w:rsidRPr="00C61F26" w:rsidRDefault="00352E08" w:rsidP="00C61F26">
      <w:pPr>
        <w:pStyle w:val="ARMT-2Enunciato"/>
      </w:pPr>
      <w:r w:rsidRPr="00C61F26">
        <w:t xml:space="preserve">Isabella ha ritagliato </w:t>
      </w:r>
      <w:r w:rsidR="00740F95">
        <w:t xml:space="preserve">quattro forme </w:t>
      </w:r>
      <w:r w:rsidR="00740F95" w:rsidRPr="00C61F26">
        <w:t>da un cartoncino</w:t>
      </w:r>
      <w:r w:rsidR="00740F95">
        <w:t xml:space="preserve">: </w:t>
      </w:r>
      <w:r w:rsidR="00C80212" w:rsidRPr="00C61F26">
        <w:t>due quadrati e due triangoli</w:t>
      </w:r>
      <w:r w:rsidRPr="00C61F26">
        <w:t>.</w:t>
      </w:r>
    </w:p>
    <w:p w14:paraId="1DEB5A8D" w14:textId="77777777" w:rsidR="00352E08" w:rsidRPr="009C3778" w:rsidRDefault="00352E08" w:rsidP="00352E08">
      <w:pPr>
        <w:pStyle w:val="ARMT-2Enunciato"/>
        <w:jc w:val="center"/>
        <w:rPr>
          <w:color w:val="000000" w:themeColor="text1"/>
          <w:lang w:eastAsia="en-US"/>
        </w:rPr>
      </w:pPr>
      <w:r w:rsidRPr="009C3778">
        <w:rPr>
          <w:noProof/>
          <w:color w:val="000000" w:themeColor="text1"/>
          <w:lang w:eastAsia="en-US"/>
        </w:rPr>
        <w:drawing>
          <wp:inline distT="0" distB="0" distL="0" distR="0" wp14:anchorId="6B466DD5" wp14:editId="07F087CF">
            <wp:extent cx="3495122" cy="1332317"/>
            <wp:effectExtent l="0" t="0" r="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7075" cy="1348309"/>
                    </a:xfrm>
                    <a:prstGeom prst="rect">
                      <a:avLst/>
                    </a:prstGeom>
                  </pic:spPr>
                </pic:pic>
              </a:graphicData>
            </a:graphic>
          </wp:inline>
        </w:drawing>
      </w:r>
    </w:p>
    <w:p w14:paraId="68FDA471" w14:textId="77777777" w:rsidR="00352E08" w:rsidRPr="00C61F26" w:rsidRDefault="00352E08" w:rsidP="00C61F26">
      <w:pPr>
        <w:pStyle w:val="ARMT-2Enunciato"/>
      </w:pPr>
      <w:r w:rsidRPr="00C61F26">
        <w:t>I lati dei quadrati e quelli dei triangoli hanno tutti la stessa lunghezza.</w:t>
      </w:r>
    </w:p>
    <w:p w14:paraId="659A7F5B" w14:textId="07B741F8" w:rsidR="00352E08" w:rsidRPr="00C61F26" w:rsidRDefault="00352E08" w:rsidP="00C61F26">
      <w:pPr>
        <w:pStyle w:val="ARMT-2Enunciato"/>
      </w:pPr>
      <w:r w:rsidRPr="00C61F26">
        <w:t>Isabella</w:t>
      </w:r>
      <w:r w:rsidR="00C80212" w:rsidRPr="00C61F26">
        <w:t xml:space="preserve"> </w:t>
      </w:r>
      <w:r w:rsidRPr="00C61F26">
        <w:t xml:space="preserve">vuole realizzare </w:t>
      </w:r>
      <w:r w:rsidR="004513D8" w:rsidRPr="00C61F26">
        <w:t>delle figure</w:t>
      </w:r>
      <w:r w:rsidRPr="00C61F26">
        <w:t xml:space="preserve"> </w:t>
      </w:r>
      <w:r w:rsidR="00C80212" w:rsidRPr="00C61F26">
        <w:t xml:space="preserve">accostando tre o quattro </w:t>
      </w:r>
      <w:r w:rsidR="00740F95">
        <w:t>delle sue forme</w:t>
      </w:r>
      <w:r w:rsidRPr="00C61F26">
        <w:t>.</w:t>
      </w:r>
    </w:p>
    <w:p w14:paraId="7314AD02" w14:textId="7FC556BD" w:rsidR="00352E08" w:rsidRPr="00C61F26" w:rsidRDefault="00352E08" w:rsidP="00C61F26">
      <w:pPr>
        <w:pStyle w:val="ARMT-2Enunciato"/>
      </w:pPr>
      <w:r w:rsidRPr="00C61F26">
        <w:t xml:space="preserve">Ogni </w:t>
      </w:r>
      <w:r w:rsidR="004513D8" w:rsidRPr="00C61F26">
        <w:t>figura</w:t>
      </w:r>
      <w:r w:rsidRPr="00C61F26">
        <w:t>:</w:t>
      </w:r>
    </w:p>
    <w:p w14:paraId="7B3E1597" w14:textId="60387070" w:rsidR="00352E08" w:rsidRPr="00C61F26" w:rsidRDefault="00352E08" w:rsidP="00C61F26">
      <w:pPr>
        <w:pStyle w:val="ARMT-2Enunciato"/>
        <w:ind w:left="851" w:hanging="426"/>
      </w:pPr>
      <w:r w:rsidRPr="00C61F26">
        <w:t>-</w:t>
      </w:r>
      <w:r w:rsidRPr="00C61F26">
        <w:tab/>
        <w:t xml:space="preserve">deve essere ottenuta accostando </w:t>
      </w:r>
      <w:r w:rsidR="004513D8" w:rsidRPr="00C61F26">
        <w:t>i quadrati e i triangoli lungo lati interi</w:t>
      </w:r>
      <w:r w:rsidRPr="00C61F26">
        <w:t>;</w:t>
      </w:r>
    </w:p>
    <w:p w14:paraId="17CF4967" w14:textId="6904CDF1" w:rsidR="00352E08" w:rsidRPr="00C61F26" w:rsidRDefault="00352E08" w:rsidP="00C61F26">
      <w:pPr>
        <w:pStyle w:val="ARMT-2Enunciato"/>
        <w:ind w:left="851" w:hanging="426"/>
      </w:pPr>
      <w:r w:rsidRPr="00C61F26">
        <w:t>-</w:t>
      </w:r>
      <w:r w:rsidRPr="00C61F26">
        <w:tab/>
        <w:t>deve poter essere piegata in due parti che si sovrappongano perfettamente.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2144"/>
      </w:tblGrid>
      <w:tr w:rsidR="009C3778" w:rsidRPr="009C3778" w14:paraId="10AF5BA8" w14:textId="77777777" w:rsidTr="00FC2D5F">
        <w:tc>
          <w:tcPr>
            <w:tcW w:w="7938" w:type="dxa"/>
            <w:vAlign w:val="center"/>
          </w:tcPr>
          <w:p w14:paraId="063FBE87" w14:textId="793F1792" w:rsidR="00352E08" w:rsidRPr="00C61F26" w:rsidRDefault="00352E08" w:rsidP="00C61F26">
            <w:pPr>
              <w:pStyle w:val="ARMT-2Enunciato"/>
            </w:pPr>
            <w:r w:rsidRPr="00C61F26">
              <w:t xml:space="preserve">Questa </w:t>
            </w:r>
            <w:r w:rsidR="004513D8" w:rsidRPr="00C61F26">
              <w:t>figura</w:t>
            </w:r>
            <w:r w:rsidRPr="00C61F26">
              <w:t>, per esempio, non va bene: può essere piegata in due parti che si sovrappongono</w:t>
            </w:r>
            <w:r w:rsidR="00740F95">
              <w:t xml:space="preserve"> perfettamente</w:t>
            </w:r>
            <w:r w:rsidRPr="00C61F26">
              <w:t xml:space="preserve">, ma i lati </w:t>
            </w:r>
            <w:r w:rsidR="001C4ABB" w:rsidRPr="00C61F26">
              <w:t>dei triangoli</w:t>
            </w:r>
            <w:r w:rsidRPr="00C61F26">
              <w:t xml:space="preserve"> non combaciano</w:t>
            </w:r>
            <w:r w:rsidR="001C4ABB" w:rsidRPr="00C61F26">
              <w:t xml:space="preserve"> con quelli dei quadrati.</w:t>
            </w:r>
          </w:p>
        </w:tc>
        <w:tc>
          <w:tcPr>
            <w:tcW w:w="2144" w:type="dxa"/>
            <w:vAlign w:val="center"/>
          </w:tcPr>
          <w:p w14:paraId="567CE6CE" w14:textId="77777777" w:rsidR="00352E08" w:rsidRPr="009C3778" w:rsidRDefault="00352E08" w:rsidP="00FC2D5F">
            <w:pPr>
              <w:pStyle w:val="ARMT-2Enunciato"/>
              <w:jc w:val="right"/>
              <w:rPr>
                <w:color w:val="000000" w:themeColor="text1"/>
                <w:lang w:eastAsia="en-US"/>
              </w:rPr>
            </w:pPr>
            <w:r w:rsidRPr="009C3778">
              <w:rPr>
                <w:noProof/>
                <w:color w:val="000000" w:themeColor="text1"/>
                <w:lang w:eastAsia="en-US"/>
              </w:rPr>
              <w:drawing>
                <wp:inline distT="0" distB="0" distL="0" distR="0" wp14:anchorId="3196B464" wp14:editId="7D932FE6">
                  <wp:extent cx="1050290" cy="965784"/>
                  <wp:effectExtent l="0" t="0" r="381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9879" cy="983797"/>
                          </a:xfrm>
                          <a:prstGeom prst="rect">
                            <a:avLst/>
                          </a:prstGeom>
                        </pic:spPr>
                      </pic:pic>
                    </a:graphicData>
                  </a:graphic>
                </wp:inline>
              </w:drawing>
            </w:r>
          </w:p>
        </w:tc>
      </w:tr>
      <w:tr w:rsidR="009C3778" w:rsidRPr="009C3778" w14:paraId="10DF7DC2" w14:textId="77777777" w:rsidTr="00FC2D5F">
        <w:tc>
          <w:tcPr>
            <w:tcW w:w="7938" w:type="dxa"/>
            <w:vAlign w:val="center"/>
          </w:tcPr>
          <w:p w14:paraId="325C084F" w14:textId="4E7539E5" w:rsidR="00352E08" w:rsidRPr="00C61F26" w:rsidRDefault="00352E08" w:rsidP="00C61F26">
            <w:pPr>
              <w:pStyle w:val="ARMT-2Enunciato"/>
            </w:pPr>
            <w:r w:rsidRPr="00C61F26">
              <w:t xml:space="preserve">Anche questa non va bene: anche se i lati delle figure </w:t>
            </w:r>
            <w:r w:rsidR="00AF76CD" w:rsidRPr="00C61F26">
              <w:t xml:space="preserve">accostate </w:t>
            </w:r>
            <w:r w:rsidRPr="00C61F26">
              <w:t>combaciano, non può essere piegata in due parti che si sovrappongono</w:t>
            </w:r>
            <w:r w:rsidR="007728AA">
              <w:t xml:space="preserve"> perfettamente</w:t>
            </w:r>
            <w:r w:rsidRPr="00C61F26">
              <w:t>.</w:t>
            </w:r>
          </w:p>
        </w:tc>
        <w:tc>
          <w:tcPr>
            <w:tcW w:w="2144" w:type="dxa"/>
            <w:vAlign w:val="center"/>
          </w:tcPr>
          <w:p w14:paraId="0FB79518" w14:textId="77777777" w:rsidR="00352E08" w:rsidRPr="009C3778" w:rsidRDefault="00352E08" w:rsidP="00FC2D5F">
            <w:pPr>
              <w:pStyle w:val="ARMT-2Enunciato"/>
              <w:jc w:val="right"/>
              <w:rPr>
                <w:noProof/>
                <w:color w:val="000000" w:themeColor="text1"/>
                <w:lang w:eastAsia="en-US"/>
              </w:rPr>
            </w:pPr>
            <w:r w:rsidRPr="009C3778">
              <w:rPr>
                <w:noProof/>
                <w:color w:val="000000" w:themeColor="text1"/>
                <w:lang w:eastAsia="en-US"/>
              </w:rPr>
              <w:drawing>
                <wp:inline distT="0" distB="0" distL="0" distR="0" wp14:anchorId="12A18704" wp14:editId="59C54CB0">
                  <wp:extent cx="955520" cy="859367"/>
                  <wp:effectExtent l="0" t="0" r="0" b="444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866" cy="865974"/>
                          </a:xfrm>
                          <a:prstGeom prst="rect">
                            <a:avLst/>
                          </a:prstGeom>
                        </pic:spPr>
                      </pic:pic>
                    </a:graphicData>
                  </a:graphic>
                </wp:inline>
              </w:drawing>
            </w:r>
          </w:p>
        </w:tc>
      </w:tr>
      <w:tr w:rsidR="009C3778" w:rsidRPr="009C3778" w14:paraId="68F0AA63" w14:textId="77777777" w:rsidTr="00FC2D5F">
        <w:tc>
          <w:tcPr>
            <w:tcW w:w="7938" w:type="dxa"/>
            <w:vAlign w:val="center"/>
          </w:tcPr>
          <w:p w14:paraId="68E82C41" w14:textId="51BB7AE8" w:rsidR="00352E08" w:rsidRPr="00C61F26" w:rsidRDefault="00352E08" w:rsidP="00C61F26">
            <w:pPr>
              <w:pStyle w:val="ARMT-2Enunciato"/>
            </w:pPr>
            <w:r w:rsidRPr="00C02026">
              <w:rPr>
                <w:color w:val="000000" w:themeColor="text1"/>
              </w:rPr>
              <w:t xml:space="preserve">Ecco una </w:t>
            </w:r>
            <w:r w:rsidR="004513D8" w:rsidRPr="00C02026">
              <w:rPr>
                <w:color w:val="000000" w:themeColor="text1"/>
              </w:rPr>
              <w:t>figura</w:t>
            </w:r>
            <w:r w:rsidRPr="00C02026">
              <w:rPr>
                <w:color w:val="000000" w:themeColor="text1"/>
              </w:rPr>
              <w:t xml:space="preserve"> che va bene perché ha i lati </w:t>
            </w:r>
            <w:r w:rsidR="009C3778" w:rsidRPr="00C02026">
              <w:rPr>
                <w:color w:val="000000" w:themeColor="text1"/>
              </w:rPr>
              <w:t>dei triangoli</w:t>
            </w:r>
            <w:r w:rsidRPr="00C02026">
              <w:rPr>
                <w:color w:val="000000" w:themeColor="text1"/>
              </w:rPr>
              <w:t xml:space="preserve"> che combaciano</w:t>
            </w:r>
            <w:r w:rsidR="009C3778" w:rsidRPr="00C02026">
              <w:rPr>
                <w:color w:val="000000" w:themeColor="text1"/>
              </w:rPr>
              <w:t xml:space="preserve"> con quelli del quadrato</w:t>
            </w:r>
            <w:r w:rsidRPr="00C02026">
              <w:rPr>
                <w:color w:val="000000" w:themeColor="text1"/>
              </w:rPr>
              <w:t xml:space="preserve"> e può essere piegata in due parti che si sovrappongono</w:t>
            </w:r>
            <w:r w:rsidR="007728AA">
              <w:rPr>
                <w:color w:val="000000" w:themeColor="text1"/>
              </w:rPr>
              <w:t xml:space="preserve"> perfettamente</w:t>
            </w:r>
            <w:r w:rsidRPr="00C02026">
              <w:rPr>
                <w:color w:val="000000" w:themeColor="text1"/>
              </w:rPr>
              <w:t>.</w:t>
            </w:r>
          </w:p>
        </w:tc>
        <w:tc>
          <w:tcPr>
            <w:tcW w:w="2144" w:type="dxa"/>
            <w:vAlign w:val="center"/>
          </w:tcPr>
          <w:p w14:paraId="2DF69CF8" w14:textId="77777777" w:rsidR="00352E08" w:rsidRPr="009C3778" w:rsidRDefault="00352E08" w:rsidP="00FC2D5F">
            <w:pPr>
              <w:pStyle w:val="ARMT-2Enunciato"/>
              <w:jc w:val="right"/>
              <w:rPr>
                <w:noProof/>
                <w:color w:val="000000" w:themeColor="text1"/>
                <w:lang w:eastAsia="en-US"/>
              </w:rPr>
            </w:pPr>
            <w:r w:rsidRPr="009C3778">
              <w:rPr>
                <w:noProof/>
                <w:color w:val="000000" w:themeColor="text1"/>
                <w:lang w:eastAsia="en-US"/>
              </w:rPr>
              <w:drawing>
                <wp:inline distT="0" distB="0" distL="0" distR="0" wp14:anchorId="011BEA89" wp14:editId="27014125">
                  <wp:extent cx="988483" cy="977620"/>
                  <wp:effectExtent l="0" t="0" r="2540" b="635"/>
                  <wp:docPr id="5" name="Immagine 5" descr="Immagine che contiene piazz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piazza&#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998709" cy="987734"/>
                          </a:xfrm>
                          <a:prstGeom prst="rect">
                            <a:avLst/>
                          </a:prstGeom>
                        </pic:spPr>
                      </pic:pic>
                    </a:graphicData>
                  </a:graphic>
                </wp:inline>
              </w:drawing>
            </w:r>
          </w:p>
        </w:tc>
      </w:tr>
    </w:tbl>
    <w:p w14:paraId="6DA1E231" w14:textId="6EA27099" w:rsidR="00FA4DE0" w:rsidRDefault="00B45166" w:rsidP="00FA4DE0">
      <w:pPr>
        <w:pStyle w:val="ARMT-3Domande"/>
        <w:rPr>
          <w:color w:val="000000" w:themeColor="text1"/>
        </w:rPr>
      </w:pPr>
      <w:r>
        <w:rPr>
          <w:color w:val="000000" w:themeColor="text1"/>
        </w:rPr>
        <w:t>Mostrate</w:t>
      </w:r>
      <w:r w:rsidR="00352E08" w:rsidRPr="00C02026">
        <w:rPr>
          <w:color w:val="000000" w:themeColor="text1"/>
        </w:rPr>
        <w:t xml:space="preserve"> tutte le </w:t>
      </w:r>
      <w:r w:rsidR="004513D8" w:rsidRPr="00C02026">
        <w:rPr>
          <w:color w:val="000000" w:themeColor="text1"/>
        </w:rPr>
        <w:t>figure</w:t>
      </w:r>
      <w:r w:rsidR="00352E08" w:rsidRPr="00C02026">
        <w:rPr>
          <w:color w:val="000000" w:themeColor="text1"/>
        </w:rPr>
        <w:t xml:space="preserve"> che Isabella potrà </w:t>
      </w:r>
      <w:r w:rsidR="00FA4DE0">
        <w:rPr>
          <w:color w:val="000000" w:themeColor="text1"/>
        </w:rPr>
        <w:t>formare</w:t>
      </w:r>
    </w:p>
    <w:p w14:paraId="3B26CEA6" w14:textId="4025E60B" w:rsidR="00FA4DE0" w:rsidRDefault="00FA4DE0" w:rsidP="00FA4DE0">
      <w:pPr>
        <w:pStyle w:val="ARMT-3Domande"/>
        <w:ind w:left="709" w:hanging="426"/>
        <w:rPr>
          <w:color w:val="000000" w:themeColor="text1"/>
        </w:rPr>
      </w:pPr>
      <w:r>
        <w:rPr>
          <w:color w:val="000000" w:themeColor="text1"/>
        </w:rPr>
        <w:t>-</w:t>
      </w:r>
      <w:r>
        <w:rPr>
          <w:color w:val="000000" w:themeColor="text1"/>
        </w:rPr>
        <w:tab/>
      </w:r>
      <w:r w:rsidR="00387F83" w:rsidRPr="00C02026">
        <w:rPr>
          <w:color w:val="000000" w:themeColor="text1"/>
        </w:rPr>
        <w:t xml:space="preserve">con tre </w:t>
      </w:r>
      <w:r w:rsidR="00740F95">
        <w:rPr>
          <w:color w:val="000000" w:themeColor="text1"/>
        </w:rPr>
        <w:t>delle forme</w:t>
      </w:r>
      <w:r w:rsidR="00276B88">
        <w:rPr>
          <w:color w:val="000000" w:themeColor="text1"/>
        </w:rPr>
        <w:t xml:space="preserve"> che ha ritagliato</w:t>
      </w:r>
    </w:p>
    <w:p w14:paraId="73C57F10" w14:textId="46B8C8E7" w:rsidR="00352E08" w:rsidRPr="00C02026" w:rsidRDefault="00FA4DE0" w:rsidP="00FA4DE0">
      <w:pPr>
        <w:pStyle w:val="ARMT-3Domande"/>
        <w:ind w:left="709" w:hanging="426"/>
        <w:rPr>
          <w:color w:val="000000" w:themeColor="text1"/>
        </w:rPr>
      </w:pPr>
      <w:r>
        <w:rPr>
          <w:color w:val="000000" w:themeColor="text1"/>
        </w:rPr>
        <w:t>-</w:t>
      </w:r>
      <w:r>
        <w:rPr>
          <w:color w:val="000000" w:themeColor="text1"/>
        </w:rPr>
        <w:tab/>
      </w:r>
      <w:r w:rsidR="00387F83" w:rsidRPr="00C02026">
        <w:rPr>
          <w:color w:val="000000" w:themeColor="text1"/>
        </w:rPr>
        <w:t xml:space="preserve">con </w:t>
      </w:r>
      <w:r>
        <w:rPr>
          <w:color w:val="000000" w:themeColor="text1"/>
        </w:rPr>
        <w:t xml:space="preserve">tutte le </w:t>
      </w:r>
      <w:r w:rsidR="00387F83" w:rsidRPr="00C02026">
        <w:rPr>
          <w:color w:val="000000" w:themeColor="text1"/>
        </w:rPr>
        <w:t>quattro</w:t>
      </w:r>
      <w:r w:rsidR="0096623B" w:rsidRPr="00C02026">
        <w:rPr>
          <w:color w:val="000000" w:themeColor="text1"/>
        </w:rPr>
        <w:t xml:space="preserve"> </w:t>
      </w:r>
      <w:r>
        <w:rPr>
          <w:color w:val="000000" w:themeColor="text1"/>
        </w:rPr>
        <w:t>forme che ha ritagliato</w:t>
      </w:r>
      <w:r w:rsidR="00352E08" w:rsidRPr="00C02026">
        <w:rPr>
          <w:color w:val="000000" w:themeColor="text1"/>
        </w:rPr>
        <w:t>.</w:t>
      </w:r>
    </w:p>
    <w:p w14:paraId="7AA8869D" w14:textId="77777777" w:rsidR="00352E08" w:rsidRPr="009C3778" w:rsidRDefault="00352E08" w:rsidP="00C61F26">
      <w:pPr>
        <w:pStyle w:val="ARMT-3Titolo2"/>
      </w:pPr>
      <w:r w:rsidRPr="009C3778">
        <w:t>Analisi a priori</w:t>
      </w:r>
    </w:p>
    <w:p w14:paraId="2E413457" w14:textId="77777777" w:rsidR="00352E08" w:rsidRPr="00C61F26" w:rsidRDefault="00352E08" w:rsidP="00C61F26">
      <w:pPr>
        <w:pStyle w:val="ARMT-4Titolo3"/>
      </w:pPr>
      <w:r w:rsidRPr="00C61F26">
        <w:t>Compito matematico</w:t>
      </w:r>
    </w:p>
    <w:p w14:paraId="1681B876" w14:textId="77777777" w:rsidR="00352E08" w:rsidRPr="00C61F26" w:rsidRDefault="00352E08" w:rsidP="00C61F26">
      <w:pPr>
        <w:pStyle w:val="ARMT-5Compito"/>
      </w:pPr>
      <w:r w:rsidRPr="00C61F26">
        <w:t>Trovare tutte le figure che abbiano almeno un asse di simmetria, costruite accostando 3 o 4 poligoni scelti tra due quadrati e due triangoli equilateri, tutti con i lati congruenti. I poligoni devono essere accostati con un lato intero.</w:t>
      </w:r>
    </w:p>
    <w:p w14:paraId="098E4BF4" w14:textId="77777777" w:rsidR="00352E08" w:rsidRPr="00C61F26" w:rsidRDefault="00352E08" w:rsidP="00C61F26">
      <w:pPr>
        <w:pStyle w:val="ARMT-4Titolo3"/>
      </w:pPr>
      <w:r w:rsidRPr="00C61F26">
        <w:t>Analisi del compito</w:t>
      </w:r>
    </w:p>
    <w:p w14:paraId="51DE8846" w14:textId="77777777" w:rsidR="00352E08" w:rsidRPr="00C61F26" w:rsidRDefault="00352E08" w:rsidP="00C61F26">
      <w:pPr>
        <w:pStyle w:val="ARMT-6Analisi"/>
      </w:pPr>
      <w:r w:rsidRPr="00C61F26">
        <w:t>-</w:t>
      </w:r>
      <w:r w:rsidRPr="00C61F26">
        <w:tab/>
        <w:t>Comprendere che si devono formare figure con 3 o 4 poligoni scelti tra quelli dati, che devono avere in comune un intero lato.</w:t>
      </w:r>
    </w:p>
    <w:p w14:paraId="611EBEF8" w14:textId="77777777" w:rsidR="00352E08" w:rsidRPr="00C61F26" w:rsidRDefault="00352E08" w:rsidP="00C61F26">
      <w:pPr>
        <w:pStyle w:val="ARMT-6Analisi"/>
      </w:pPr>
      <w:r w:rsidRPr="00C61F26">
        <w:t>-</w:t>
      </w:r>
      <w:r w:rsidRPr="00C61F26">
        <w:tab/>
        <w:t>Comprendere che le figure devono avere almeno un asse di simmetria.</w:t>
      </w:r>
    </w:p>
    <w:p w14:paraId="1E90037D" w14:textId="77777777" w:rsidR="00352E08" w:rsidRPr="00C61F26" w:rsidRDefault="00352E08" w:rsidP="00C61F26">
      <w:pPr>
        <w:pStyle w:val="ARMT-6Analisi"/>
      </w:pPr>
      <w:r w:rsidRPr="00C61F26">
        <w:t>-</w:t>
      </w:r>
      <w:r w:rsidRPr="00C61F26">
        <w:tab/>
        <w:t>Disegnare (disegni geometrici o schizzi) o incollare i poligoni per formare tutte le figure possibili.</w:t>
      </w:r>
    </w:p>
    <w:p w14:paraId="15E29F37" w14:textId="77777777" w:rsidR="00352E08" w:rsidRPr="00C61F26" w:rsidRDefault="00352E08" w:rsidP="00C61F26">
      <w:pPr>
        <w:pStyle w:val="ARMT-6Analisi"/>
      </w:pPr>
      <w:r w:rsidRPr="00C61F26">
        <w:t>-</w:t>
      </w:r>
      <w:r w:rsidRPr="00C61F26">
        <w:tab/>
        <w:t>Organizzare la ricerca in modo da ottenere tutte le figure senza doppioni.</w:t>
      </w:r>
    </w:p>
    <w:p w14:paraId="3202BB6D" w14:textId="77777777" w:rsidR="00352E08" w:rsidRPr="009C3778" w:rsidRDefault="00352E08" w:rsidP="00352E08">
      <w:pPr>
        <w:pStyle w:val="ARMT-6Analisi"/>
        <w:jc w:val="center"/>
        <w:rPr>
          <w:color w:val="000000" w:themeColor="text1"/>
        </w:rPr>
      </w:pPr>
      <w:r w:rsidRPr="009C3778">
        <w:rPr>
          <w:noProof/>
          <w:color w:val="000000" w:themeColor="text1"/>
        </w:rPr>
        <w:lastRenderedPageBreak/>
        <w:drawing>
          <wp:inline distT="0" distB="0" distL="0" distR="0" wp14:anchorId="762CE4D5" wp14:editId="3353B428">
            <wp:extent cx="4243558" cy="1457830"/>
            <wp:effectExtent l="0" t="0" r="0" b="3175"/>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magine 7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89825" cy="1473725"/>
                    </a:xfrm>
                    <a:prstGeom prst="rect">
                      <a:avLst/>
                    </a:prstGeom>
                  </pic:spPr>
                </pic:pic>
              </a:graphicData>
            </a:graphic>
          </wp:inline>
        </w:drawing>
      </w:r>
    </w:p>
    <w:p w14:paraId="2DDD1226" w14:textId="6A69AFD6" w:rsidR="00352E08" w:rsidRPr="00C61F26" w:rsidRDefault="00352E08" w:rsidP="00C61F26">
      <w:pPr>
        <w:pStyle w:val="ARMT-4Titolo3"/>
      </w:pPr>
      <w:r w:rsidRPr="00C61F26">
        <w:t xml:space="preserve">Attribuzione </w:t>
      </w:r>
      <w:r w:rsidR="004513D8" w:rsidRPr="00C61F26">
        <w:t>dei punteggi</w:t>
      </w:r>
    </w:p>
    <w:p w14:paraId="150E1592" w14:textId="77777777" w:rsidR="00352E08" w:rsidRPr="00C61F26" w:rsidRDefault="00352E08" w:rsidP="00C61F26">
      <w:pPr>
        <w:pStyle w:val="ARMT-7punteggi"/>
        <w:rPr>
          <w:rFonts w:eastAsia="Calibri"/>
        </w:rPr>
      </w:pPr>
      <w:r w:rsidRPr="00C61F26">
        <w:rPr>
          <w:rFonts w:eastAsia="Calibri"/>
        </w:rPr>
        <w:t>4</w:t>
      </w:r>
      <w:r w:rsidRPr="00C61F26">
        <w:rPr>
          <w:rFonts w:eastAsia="Calibri"/>
        </w:rPr>
        <w:tab/>
        <w:t>Le 9 soluzioni (8 se non c’è la soluzione data nel testo) rappresentate con disegno o incollando i poligoni, senza doppioni né figure errate</w:t>
      </w:r>
    </w:p>
    <w:p w14:paraId="585E4CBE" w14:textId="77777777" w:rsidR="00352E08" w:rsidRPr="00C61F26" w:rsidRDefault="00352E08" w:rsidP="00C61F26">
      <w:pPr>
        <w:pStyle w:val="ARMT-7punteggi"/>
        <w:rPr>
          <w:rFonts w:eastAsia="Calibri"/>
        </w:rPr>
      </w:pPr>
      <w:r w:rsidRPr="00C61F26">
        <w:rPr>
          <w:rFonts w:eastAsia="Calibri"/>
        </w:rPr>
        <w:t>3</w:t>
      </w:r>
      <w:r w:rsidRPr="00C61F26">
        <w:rPr>
          <w:rFonts w:eastAsia="Calibri"/>
        </w:rPr>
        <w:tab/>
        <w:t xml:space="preserve">8 soluzioni corrette (o 7 senza la soluzione data) senza doppioni né figure errate </w:t>
      </w:r>
    </w:p>
    <w:p w14:paraId="34B2F289" w14:textId="0BF80672" w:rsidR="00352E08" w:rsidRPr="00C61F26" w:rsidRDefault="00C61F26" w:rsidP="00C61F26">
      <w:pPr>
        <w:pStyle w:val="ARMT-7punteggi"/>
        <w:spacing w:before="0"/>
        <w:rPr>
          <w:rFonts w:eastAsia="Calibri"/>
        </w:rPr>
      </w:pPr>
      <w:r>
        <w:rPr>
          <w:rFonts w:eastAsia="Calibri"/>
        </w:rPr>
        <w:tab/>
      </w:r>
      <w:r w:rsidR="00352E08" w:rsidRPr="00C61F26">
        <w:rPr>
          <w:rFonts w:eastAsia="Calibri"/>
        </w:rPr>
        <w:t>oppure 9 soluzioni (8 se non c’è la soluzione data nel testo), con la presenza di un doppione o una figura errata</w:t>
      </w:r>
    </w:p>
    <w:p w14:paraId="500F3F9F" w14:textId="77777777" w:rsidR="00352E08" w:rsidRPr="00C61F26" w:rsidRDefault="00352E08" w:rsidP="00C61F26">
      <w:pPr>
        <w:pStyle w:val="ARMT-7punteggi"/>
        <w:rPr>
          <w:rFonts w:eastAsia="Calibri"/>
        </w:rPr>
      </w:pPr>
      <w:r w:rsidRPr="00C61F26">
        <w:rPr>
          <w:rFonts w:eastAsia="Calibri"/>
        </w:rPr>
        <w:t>2</w:t>
      </w:r>
      <w:r w:rsidRPr="00C61F26">
        <w:rPr>
          <w:rFonts w:eastAsia="Calibri"/>
        </w:rPr>
        <w:tab/>
        <w:t>6 o 7 soluzioni corrette (5 o 6 se non c’è la soluzione data) senza doppioni né figure errate</w:t>
      </w:r>
    </w:p>
    <w:p w14:paraId="74088608" w14:textId="77777777" w:rsidR="00352E08" w:rsidRPr="00C61F26" w:rsidRDefault="00352E08" w:rsidP="00C61F26">
      <w:pPr>
        <w:pStyle w:val="ARMT-7punteggi"/>
        <w:spacing w:before="0"/>
        <w:rPr>
          <w:rFonts w:eastAsia="Calibri"/>
        </w:rPr>
      </w:pPr>
      <w:r w:rsidRPr="00C61F26">
        <w:rPr>
          <w:rFonts w:eastAsia="Calibri"/>
        </w:rPr>
        <w:tab/>
        <w:t>oppure 8 soluzioni corrette (o 7 se non c’è la soluzione data) con in più la presenza di un doppione o una figura errata</w:t>
      </w:r>
    </w:p>
    <w:p w14:paraId="060AE7DB" w14:textId="4E410329" w:rsidR="00352E08" w:rsidRPr="00C61F26" w:rsidRDefault="00C61F26" w:rsidP="00C61F26">
      <w:pPr>
        <w:pStyle w:val="ARMT-7punteggi"/>
        <w:spacing w:before="0"/>
        <w:rPr>
          <w:rFonts w:eastAsia="Calibri"/>
        </w:rPr>
      </w:pPr>
      <w:r>
        <w:rPr>
          <w:rFonts w:eastAsia="Calibri"/>
        </w:rPr>
        <w:tab/>
      </w:r>
      <w:r w:rsidR="00352E08" w:rsidRPr="00C61F26">
        <w:rPr>
          <w:rFonts w:eastAsia="Calibri"/>
        </w:rPr>
        <w:t>oppure le 9 soluzioni corrette (8 se non c’è la soluzione data nel testo) con in più la presenza di più doppioni o figure errate</w:t>
      </w:r>
    </w:p>
    <w:p w14:paraId="6B6D7547" w14:textId="77777777" w:rsidR="00352E08" w:rsidRPr="00C61F26" w:rsidRDefault="00352E08" w:rsidP="00C61F26">
      <w:pPr>
        <w:pStyle w:val="ARMT-7punteggi"/>
        <w:rPr>
          <w:rFonts w:eastAsia="Calibri"/>
        </w:rPr>
      </w:pPr>
      <w:r w:rsidRPr="00C61F26">
        <w:rPr>
          <w:rFonts w:eastAsia="Calibri"/>
        </w:rPr>
        <w:t>1</w:t>
      </w:r>
      <w:r w:rsidRPr="00C61F26">
        <w:rPr>
          <w:rFonts w:eastAsia="Calibri"/>
        </w:rPr>
        <w:tab/>
        <w:t>Almeno 4 soluzioni corrette (o 3 senza la soluzione data) con o senza la presenza di doppioni o figure errate</w:t>
      </w:r>
    </w:p>
    <w:p w14:paraId="613911E3" w14:textId="77777777" w:rsidR="00352E08" w:rsidRPr="00C61F26" w:rsidRDefault="00352E08" w:rsidP="00C61F26">
      <w:pPr>
        <w:pStyle w:val="ARMT-7punteggi"/>
        <w:rPr>
          <w:rFonts w:eastAsia="Calibri"/>
        </w:rPr>
      </w:pPr>
      <w:r w:rsidRPr="00C61F26">
        <w:rPr>
          <w:rFonts w:eastAsia="Calibri"/>
        </w:rPr>
        <w:t>0</w:t>
      </w:r>
      <w:r w:rsidRPr="00C61F26">
        <w:rPr>
          <w:rFonts w:eastAsia="Calibri"/>
        </w:rPr>
        <w:tab/>
        <w:t>Incomprensione del problema</w:t>
      </w:r>
    </w:p>
    <w:p w14:paraId="65701D49" w14:textId="77777777" w:rsidR="00352E08" w:rsidRPr="00C61F26" w:rsidRDefault="00352E08" w:rsidP="00C61F26">
      <w:pPr>
        <w:pStyle w:val="ARMT-7punteggi"/>
        <w:spacing w:before="0"/>
        <w:rPr>
          <w:rFonts w:eastAsia="Calibri"/>
        </w:rPr>
      </w:pPr>
      <w:r w:rsidRPr="00C61F26">
        <w:rPr>
          <w:rFonts w:eastAsia="Calibri"/>
        </w:rPr>
        <w:tab/>
        <w:t>oppure meno di 4 (o 3) soluzioni trovate</w:t>
      </w:r>
    </w:p>
    <w:p w14:paraId="192061F9" w14:textId="77777777" w:rsidR="00352E08" w:rsidRPr="00C61F26" w:rsidRDefault="00352E08" w:rsidP="00C61F26">
      <w:pPr>
        <w:pStyle w:val="ARMT-4Titolo3"/>
        <w:rPr>
          <w:b w:val="0"/>
          <w:bCs/>
        </w:rPr>
      </w:pPr>
      <w:r w:rsidRPr="00C61F26">
        <w:t xml:space="preserve">Livello: </w:t>
      </w:r>
      <w:r w:rsidRPr="00C61F26">
        <w:rPr>
          <w:b w:val="0"/>
          <w:bCs/>
        </w:rPr>
        <w:t>3, 4, 5</w:t>
      </w:r>
    </w:p>
    <w:p w14:paraId="0A5B48E1" w14:textId="77777777" w:rsidR="00352E08" w:rsidRPr="00C61F26" w:rsidRDefault="00352E08" w:rsidP="00C61F26">
      <w:pPr>
        <w:pStyle w:val="ARMT-4Titolo3"/>
        <w:rPr>
          <w:b w:val="0"/>
          <w:bCs/>
        </w:rPr>
      </w:pPr>
      <w:r w:rsidRPr="00C61F26">
        <w:t xml:space="preserve">Origine: </w:t>
      </w:r>
      <w:r w:rsidRPr="00C61F26">
        <w:rPr>
          <w:b w:val="0"/>
          <w:bCs/>
        </w:rPr>
        <w:t>Suisse romande</w:t>
      </w:r>
    </w:p>
    <w:p w14:paraId="6B0794C9" w14:textId="77777777" w:rsidR="00352E08" w:rsidRPr="009C3778" w:rsidRDefault="00352E08" w:rsidP="00352E08">
      <w:pPr>
        <w:rPr>
          <w:rFonts w:ascii="Verdana" w:eastAsia="Calibri" w:hAnsi="Verdana" w:cs="Arial"/>
          <w:b/>
          <w:caps/>
          <w:color w:val="000000" w:themeColor="text1"/>
          <w:sz w:val="22"/>
          <w:szCs w:val="22"/>
          <w:lang w:eastAsia="en-US"/>
        </w:rPr>
      </w:pPr>
      <w:r w:rsidRPr="009C3778">
        <w:rPr>
          <w:b/>
          <w:bCs/>
          <w:color w:val="000000" w:themeColor="text1"/>
        </w:rPr>
        <w:br w:type="page"/>
      </w:r>
    </w:p>
    <w:p w14:paraId="114869D4" w14:textId="1EF0F704" w:rsidR="00597B0C" w:rsidRPr="00C61F26" w:rsidRDefault="003A6E8C" w:rsidP="00C61F26">
      <w:pPr>
        <w:pStyle w:val="ARMT-1Titolo1"/>
      </w:pPr>
      <w:r w:rsidRPr="00C61F26">
        <w:rPr>
          <w:b/>
          <w:bCs/>
        </w:rPr>
        <w:lastRenderedPageBreak/>
        <w:t>5.</w:t>
      </w:r>
      <w:r w:rsidR="00860A75" w:rsidRPr="00C61F26">
        <w:rPr>
          <w:b/>
          <w:bCs/>
        </w:rPr>
        <w:tab/>
      </w:r>
      <w:r w:rsidR="00597B0C" w:rsidRPr="00C61F26">
        <w:rPr>
          <w:b/>
          <w:bCs/>
        </w:rPr>
        <w:t>LE CONCHIGLIE</w:t>
      </w:r>
      <w:r w:rsidR="00597B0C" w:rsidRPr="00C61F26">
        <w:t xml:space="preserve"> (</w:t>
      </w:r>
      <w:r w:rsidR="00963B70" w:rsidRPr="00C61F26">
        <w:t>C</w:t>
      </w:r>
      <w:r w:rsidR="00597B0C" w:rsidRPr="00C61F26">
        <w:t xml:space="preserve">at. </w:t>
      </w:r>
      <w:r w:rsidR="00937814" w:rsidRPr="00C61F26">
        <w:t xml:space="preserve">3, </w:t>
      </w:r>
      <w:r w:rsidR="00597B0C" w:rsidRPr="00C61F26">
        <w:t>4, 5)</w:t>
      </w:r>
    </w:p>
    <w:p w14:paraId="22109CE5" w14:textId="77777777" w:rsidR="00597B0C" w:rsidRPr="00C61F26" w:rsidRDefault="00597B0C" w:rsidP="00C61F26">
      <w:pPr>
        <w:pStyle w:val="ARMT-2Enunciato"/>
      </w:pPr>
      <w:r w:rsidRPr="00C61F26">
        <w:t>Durante una passeggiata sulla spiaggia Lea e Ines hanno raccolto delle conchiglie.</w:t>
      </w:r>
    </w:p>
    <w:p w14:paraId="725FBD7A" w14:textId="77777777" w:rsidR="00597B0C" w:rsidRPr="00C61F26" w:rsidRDefault="00597B0C" w:rsidP="00C61F26">
      <w:pPr>
        <w:pStyle w:val="ARMT-2Enunciato"/>
      </w:pPr>
      <w:r w:rsidRPr="00C61F26">
        <w:t>Le contano e confrontano il numero delle conchiglie che ognuna di loro ha raccolto.</w:t>
      </w:r>
    </w:p>
    <w:p w14:paraId="5DF4EBAD" w14:textId="77777777" w:rsidR="00597B0C" w:rsidRPr="00C61F26" w:rsidRDefault="00597B0C" w:rsidP="00C61F26">
      <w:pPr>
        <w:pStyle w:val="ARMT-2Enunciato"/>
      </w:pPr>
      <w:r w:rsidRPr="00C61F26">
        <w:t>Lea ha raccolto un numero di conchiglie doppio di quello delle conchiglie raccolte da Ines.</w:t>
      </w:r>
    </w:p>
    <w:p w14:paraId="18023D84" w14:textId="51CE85F3" w:rsidR="00597B0C" w:rsidRPr="00C61F26" w:rsidRDefault="00597B0C" w:rsidP="00C61F26">
      <w:pPr>
        <w:pStyle w:val="ARMT-2Enunciato"/>
      </w:pPr>
      <w:r w:rsidRPr="00C61F26">
        <w:t xml:space="preserve">Lea allora dice a Ines: </w:t>
      </w:r>
      <w:r w:rsidR="003A6E8C" w:rsidRPr="00C61F26">
        <w:t>“</w:t>
      </w:r>
      <w:r w:rsidRPr="00C61F26">
        <w:t xml:space="preserve">Se io </w:t>
      </w:r>
      <w:r w:rsidR="004F0ED6" w:rsidRPr="00C61F26">
        <w:t>do</w:t>
      </w:r>
      <w:r w:rsidRPr="00C61F26">
        <w:t xml:space="preserve"> a te 12 delle mie, avremo entrambe lo stesso numero di conchiglie.</w:t>
      </w:r>
      <w:r w:rsidR="003A6E8C" w:rsidRPr="00C61F26">
        <w:t>”</w:t>
      </w:r>
    </w:p>
    <w:p w14:paraId="28FEB97C" w14:textId="77777777" w:rsidR="00597B0C" w:rsidRPr="00C61F26" w:rsidRDefault="00597B0C" w:rsidP="00C61F26">
      <w:pPr>
        <w:pStyle w:val="ARMT-3Domande"/>
      </w:pPr>
      <w:r w:rsidRPr="00C61F26">
        <w:t>Quante conchiglie ha raccolto ciascuna delle due bambine?</w:t>
      </w:r>
    </w:p>
    <w:p w14:paraId="4F1E9D4B" w14:textId="77777777" w:rsidR="00597B0C" w:rsidRPr="00C61F26" w:rsidRDefault="00597B0C" w:rsidP="00C61F26">
      <w:pPr>
        <w:pStyle w:val="ARMT-3Domande"/>
      </w:pPr>
      <w:r w:rsidRPr="00C61F26">
        <w:t>Mostrate come avete trovato la vostra risposta.</w:t>
      </w:r>
    </w:p>
    <w:p w14:paraId="64851884" w14:textId="77777777" w:rsidR="00597B0C" w:rsidRPr="00C61F26" w:rsidRDefault="00597B0C" w:rsidP="00C61F26">
      <w:pPr>
        <w:pStyle w:val="ARMT-3Titolo2"/>
      </w:pPr>
      <w:r w:rsidRPr="00C61F26">
        <w:t>Analisi a priori</w:t>
      </w:r>
    </w:p>
    <w:p w14:paraId="610A6AB9" w14:textId="77777777" w:rsidR="00597B0C" w:rsidRPr="00C61F26" w:rsidRDefault="00597B0C" w:rsidP="00C61F26">
      <w:pPr>
        <w:pStyle w:val="ARMT-4Titolo3"/>
      </w:pPr>
      <w:r w:rsidRPr="00C61F26">
        <w:t>Compito matematico</w:t>
      </w:r>
    </w:p>
    <w:p w14:paraId="67AD3530" w14:textId="77777777" w:rsidR="00597B0C" w:rsidRPr="009C3778" w:rsidRDefault="00597B0C" w:rsidP="00597B0C">
      <w:pPr>
        <w:pStyle w:val="ARMT-5Compito"/>
        <w:rPr>
          <w:color w:val="000000" w:themeColor="text1"/>
        </w:rPr>
      </w:pPr>
      <w:r w:rsidRPr="009C3778">
        <w:rPr>
          <w:color w:val="000000" w:themeColor="text1"/>
        </w:rPr>
        <w:t>Trovare due numeri sapendo che uno è doppio dell’altro e che, sottraendo 12 al maggiore e aggiungendo 12 al minore, si ottengono due numeri uguali.</w:t>
      </w:r>
    </w:p>
    <w:p w14:paraId="7ADE678C" w14:textId="77777777" w:rsidR="00597B0C" w:rsidRPr="00C61F26" w:rsidRDefault="00597B0C" w:rsidP="00C61F26">
      <w:pPr>
        <w:pStyle w:val="ARMT-4Titolo3"/>
      </w:pPr>
      <w:r w:rsidRPr="00C61F26">
        <w:t>Analisi del compito</w:t>
      </w:r>
    </w:p>
    <w:p w14:paraId="41376264" w14:textId="77777777" w:rsidR="00597B0C" w:rsidRPr="00C61F26" w:rsidRDefault="00597B0C" w:rsidP="00C61F26">
      <w:pPr>
        <w:pStyle w:val="ARMT-6Analisi"/>
      </w:pPr>
      <w:r w:rsidRPr="00C61F26">
        <w:t>-</w:t>
      </w:r>
      <w:r w:rsidRPr="00C61F26">
        <w:tab/>
        <w:t>Comprendere le relazioni tra i numeri: uno è doppio dell’altro, al maggiore deve essere sottratto lo stesso numero che viene aggiunto al minore.</w:t>
      </w:r>
    </w:p>
    <w:p w14:paraId="04C66BFA" w14:textId="308181EF" w:rsidR="00597B0C" w:rsidRPr="00C61F26" w:rsidRDefault="00597B0C" w:rsidP="00C61F26">
      <w:pPr>
        <w:pStyle w:val="ARMT-6Analisi"/>
      </w:pPr>
      <w:r w:rsidRPr="00C61F26">
        <w:t>-</w:t>
      </w:r>
      <w:r w:rsidRPr="00C61F26">
        <w:tab/>
        <w:t xml:space="preserve">Rendersi conto che ci sono tre parti uguali, Lea ne ha </w:t>
      </w:r>
      <w:r w:rsidR="003A6E8C" w:rsidRPr="00C61F26">
        <w:t>due</w:t>
      </w:r>
      <w:r w:rsidRPr="00C61F26">
        <w:t xml:space="preserve"> e Ines una; quindi, la differenza tra le amiche è di una parte che andrà divisa a metà per rendere uguali le due quantità. Se questa metà corrisponde a 12, la parte intera sarà 24. Dedurre quindi che Ines ha raccolto 24 conchiglie e Lea 48 (24 × 2).</w:t>
      </w:r>
    </w:p>
    <w:p w14:paraId="4B28FA89" w14:textId="7E9BDEF7" w:rsidR="00597B0C" w:rsidRPr="00C61F26" w:rsidRDefault="00597B0C" w:rsidP="00C61F26">
      <w:pPr>
        <w:pStyle w:val="ARMT-6Analisi"/>
      </w:pPr>
      <w:r w:rsidRPr="00C61F26">
        <w:t>-</w:t>
      </w:r>
      <w:r w:rsidRPr="00C61F26">
        <w:tab/>
        <w:t>Oppure procedere per tentativi</w:t>
      </w:r>
      <w:r w:rsidR="00F05AED" w:rsidRPr="00C61F26">
        <w:t>.</w:t>
      </w:r>
    </w:p>
    <w:p w14:paraId="7E2033C1" w14:textId="42651817" w:rsidR="00597B0C" w:rsidRPr="00C61F26" w:rsidRDefault="00597B0C" w:rsidP="00C61F26">
      <w:pPr>
        <w:pStyle w:val="ARMT-4Titolo3"/>
      </w:pPr>
      <w:r w:rsidRPr="00C61F26">
        <w:t xml:space="preserve">Attribuzione </w:t>
      </w:r>
      <w:r w:rsidR="004F0ED6" w:rsidRPr="00C61F26">
        <w:t>dei punteggi</w:t>
      </w:r>
    </w:p>
    <w:p w14:paraId="346E7916" w14:textId="77777777" w:rsidR="00597B0C" w:rsidRPr="00C61F26" w:rsidRDefault="00597B0C" w:rsidP="00C61F26">
      <w:pPr>
        <w:pStyle w:val="ARMT-7punteggi"/>
      </w:pPr>
      <w:r w:rsidRPr="00C61F26">
        <w:rPr>
          <w:rFonts w:eastAsia="Calibri"/>
        </w:rPr>
        <w:t>4</w:t>
      </w:r>
      <w:r w:rsidRPr="00C61F26">
        <w:rPr>
          <w:rFonts w:eastAsia="Calibri"/>
        </w:rPr>
        <w:tab/>
        <w:t xml:space="preserve">Risposta corretta “48 per Lea e 24 per Ines” con </w:t>
      </w:r>
      <w:r w:rsidRPr="00C61F26">
        <w:t>una descrizione chiara del procedimento seguito o dettaglio dei calcoli o dei tentativi effettuati</w:t>
      </w:r>
    </w:p>
    <w:p w14:paraId="0D281225" w14:textId="77777777" w:rsidR="00597B0C" w:rsidRPr="00C61F26" w:rsidRDefault="00597B0C" w:rsidP="00C61F26">
      <w:pPr>
        <w:pStyle w:val="ARMT-7punteggi"/>
        <w:rPr>
          <w:rFonts w:eastAsia="Calibri"/>
        </w:rPr>
      </w:pPr>
      <w:r w:rsidRPr="00C61F26">
        <w:rPr>
          <w:rFonts w:eastAsia="Calibri"/>
        </w:rPr>
        <w:t>3</w:t>
      </w:r>
      <w:r w:rsidRPr="00C61F26">
        <w:rPr>
          <w:rFonts w:eastAsia="Calibri"/>
        </w:rPr>
        <w:tab/>
        <w:t>Risposta corretta con descrizione poco chiara o mancante di qualche passaggio</w:t>
      </w:r>
    </w:p>
    <w:p w14:paraId="554CBE0D" w14:textId="77777777" w:rsidR="00597B0C" w:rsidRPr="00C61F26" w:rsidRDefault="00597B0C" w:rsidP="00C61F26">
      <w:pPr>
        <w:pStyle w:val="ARMT-7punteggi"/>
        <w:rPr>
          <w:rFonts w:eastAsia="Calibri"/>
        </w:rPr>
      </w:pPr>
      <w:r w:rsidRPr="00C61F26">
        <w:rPr>
          <w:rFonts w:eastAsia="Calibri"/>
        </w:rPr>
        <w:t>2</w:t>
      </w:r>
      <w:r w:rsidRPr="00C61F26">
        <w:rPr>
          <w:rFonts w:eastAsia="Calibri"/>
        </w:rPr>
        <w:tab/>
        <w:t>Risposta corretta senza alcuna descrizione</w:t>
      </w:r>
    </w:p>
    <w:p w14:paraId="7C23E3CB" w14:textId="77777777" w:rsidR="00597B0C" w:rsidRPr="00C61F26" w:rsidRDefault="00597B0C" w:rsidP="00C61F26">
      <w:pPr>
        <w:pStyle w:val="ARMT-7punteggi"/>
        <w:spacing w:before="0"/>
        <w:rPr>
          <w:rFonts w:eastAsia="Calibri"/>
        </w:rPr>
      </w:pPr>
      <w:r w:rsidRPr="00C61F26">
        <w:rPr>
          <w:rFonts w:eastAsia="Calibri"/>
        </w:rPr>
        <w:tab/>
        <w:t>oppure risposta errata per errori di calcolo, ma procedimento corretto</w:t>
      </w:r>
    </w:p>
    <w:p w14:paraId="07E6D23E" w14:textId="77777777" w:rsidR="00597B0C" w:rsidRPr="00C61F26" w:rsidRDefault="00597B0C" w:rsidP="00C61F26">
      <w:pPr>
        <w:pStyle w:val="ARMT-7punteggi"/>
        <w:rPr>
          <w:rFonts w:eastAsia="Calibri"/>
        </w:rPr>
      </w:pPr>
      <w:r w:rsidRPr="00C61F26">
        <w:rPr>
          <w:rFonts w:eastAsia="Calibri"/>
        </w:rPr>
        <w:t>1</w:t>
      </w:r>
      <w:r w:rsidRPr="00C61F26">
        <w:rPr>
          <w:rFonts w:eastAsia="Calibri"/>
        </w:rPr>
        <w:tab/>
        <w:t>Inizio di ricerca che dimostra la comprensione delle relazioni tra i numeri, senza giungere a una soluzione</w:t>
      </w:r>
    </w:p>
    <w:p w14:paraId="3D1C52CA" w14:textId="77777777" w:rsidR="00597B0C" w:rsidRPr="00C61F26" w:rsidRDefault="00597B0C" w:rsidP="00C61F26">
      <w:pPr>
        <w:pStyle w:val="ARMT-7punteggi"/>
        <w:rPr>
          <w:rFonts w:eastAsia="Calibri"/>
        </w:rPr>
      </w:pPr>
      <w:r w:rsidRPr="00C61F26">
        <w:rPr>
          <w:rFonts w:eastAsia="Calibri"/>
        </w:rPr>
        <w:t>0</w:t>
      </w:r>
      <w:r w:rsidRPr="00C61F26">
        <w:rPr>
          <w:rFonts w:eastAsia="Calibri"/>
        </w:rPr>
        <w:tab/>
        <w:t>Incomprensione del problema</w:t>
      </w:r>
    </w:p>
    <w:p w14:paraId="02A0E70E" w14:textId="55253550" w:rsidR="00597B0C" w:rsidRPr="00C61F26" w:rsidRDefault="00597B0C" w:rsidP="00C61F26">
      <w:pPr>
        <w:pStyle w:val="ARMT-4Titolo3"/>
        <w:rPr>
          <w:b w:val="0"/>
          <w:bCs/>
        </w:rPr>
      </w:pPr>
      <w:r w:rsidRPr="00C61F26">
        <w:t xml:space="preserve">Livello: </w:t>
      </w:r>
      <w:r w:rsidR="00937814" w:rsidRPr="00C61F26">
        <w:rPr>
          <w:b w:val="0"/>
          <w:bCs/>
        </w:rPr>
        <w:t xml:space="preserve">3, </w:t>
      </w:r>
      <w:r w:rsidRPr="00C61F26">
        <w:rPr>
          <w:b w:val="0"/>
          <w:bCs/>
        </w:rPr>
        <w:t>4, 5</w:t>
      </w:r>
    </w:p>
    <w:p w14:paraId="71CCA520" w14:textId="077E2B11" w:rsidR="00597B0C" w:rsidRPr="00C61F26" w:rsidRDefault="00597B0C" w:rsidP="00C61F26">
      <w:pPr>
        <w:pStyle w:val="ARMT-4Titolo3"/>
        <w:rPr>
          <w:b w:val="0"/>
          <w:bCs/>
        </w:rPr>
      </w:pPr>
      <w:r w:rsidRPr="00C61F26">
        <w:t xml:space="preserve">Origine: </w:t>
      </w:r>
      <w:r w:rsidR="008E4E87" w:rsidRPr="00C61F26">
        <w:rPr>
          <w:b w:val="0"/>
          <w:bCs/>
        </w:rPr>
        <w:t>Bourg-en-Bresse</w:t>
      </w:r>
    </w:p>
    <w:p w14:paraId="2E590052" w14:textId="77777777" w:rsidR="00597B0C" w:rsidRPr="009C3778" w:rsidRDefault="00597B0C" w:rsidP="00597B0C">
      <w:pPr>
        <w:rPr>
          <w:color w:val="000000" w:themeColor="text1"/>
        </w:rPr>
      </w:pPr>
      <w:r w:rsidRPr="009C3778">
        <w:rPr>
          <w:color w:val="000000" w:themeColor="text1"/>
        </w:rPr>
        <w:br w:type="page"/>
      </w:r>
    </w:p>
    <w:p w14:paraId="2A7D4E4D" w14:textId="4E6DF976" w:rsidR="00597B0C" w:rsidRPr="00C61F26" w:rsidRDefault="003A6E8C" w:rsidP="00C61F26">
      <w:pPr>
        <w:pStyle w:val="ARMT-1Titolo1"/>
      </w:pPr>
      <w:r w:rsidRPr="00C61F26">
        <w:rPr>
          <w:b/>
          <w:bCs/>
        </w:rPr>
        <w:lastRenderedPageBreak/>
        <w:t>6.</w:t>
      </w:r>
      <w:r w:rsidR="00205BD1" w:rsidRPr="00C61F26">
        <w:rPr>
          <w:b/>
          <w:bCs/>
        </w:rPr>
        <w:tab/>
      </w:r>
      <w:r w:rsidR="00597B0C" w:rsidRPr="00C61F26">
        <w:rPr>
          <w:b/>
          <w:bCs/>
        </w:rPr>
        <w:t>LA SCATOLA DI BOTTONI</w:t>
      </w:r>
      <w:r w:rsidR="00597B0C" w:rsidRPr="00C61F26">
        <w:t xml:space="preserve"> (Cat. 4, 5)</w:t>
      </w:r>
    </w:p>
    <w:p w14:paraId="2431A38F" w14:textId="77777777" w:rsidR="00597B0C" w:rsidRPr="00C61F26" w:rsidRDefault="00597B0C" w:rsidP="00C61F26">
      <w:pPr>
        <w:pStyle w:val="ARMT-2Enunciato"/>
      </w:pPr>
      <w:r w:rsidRPr="00C61F26">
        <w:t>Aurora ha trovato una vecchia scatola che contiene 50 bottoni di due forme diverse: quadrati o a forma di cuore.</w:t>
      </w:r>
      <w:bookmarkStart w:id="0" w:name="_Hlk109434762"/>
    </w:p>
    <w:p w14:paraId="1F5C78A5" w14:textId="77777777" w:rsidR="00597B0C" w:rsidRPr="00C61F26" w:rsidRDefault="00597B0C" w:rsidP="00C61F26">
      <w:pPr>
        <w:pStyle w:val="ARMT-2Enunciato"/>
      </w:pPr>
      <w:r w:rsidRPr="00C61F26">
        <w:t>Alcuni bottoni sono rossi, alcuni verdi, gli altri sono bianchi.</w:t>
      </w:r>
    </w:p>
    <w:bookmarkEnd w:id="0"/>
    <w:p w14:paraId="398D27A9" w14:textId="77777777" w:rsidR="00597B0C" w:rsidRPr="00C61F26" w:rsidRDefault="00597B0C" w:rsidP="00C61F26">
      <w:pPr>
        <w:pStyle w:val="ARMT-2Enunciato"/>
      </w:pPr>
      <w:r w:rsidRPr="00C61F26">
        <w:t>Aurora osserva che:</w:t>
      </w:r>
    </w:p>
    <w:p w14:paraId="77375070" w14:textId="77777777" w:rsidR="00597B0C" w:rsidRPr="00C61F26" w:rsidRDefault="00597B0C" w:rsidP="00C61F26">
      <w:pPr>
        <w:pStyle w:val="ARMT-2Enunciato"/>
        <w:ind w:left="709" w:hanging="426"/>
      </w:pPr>
      <w:r w:rsidRPr="00C61F26">
        <w:t>-</w:t>
      </w:r>
      <w:r w:rsidRPr="00C61F26">
        <w:tab/>
        <w:t>ci sono 24 bottoni bianchi;</w:t>
      </w:r>
    </w:p>
    <w:p w14:paraId="2015D4EC" w14:textId="77777777" w:rsidR="00597B0C" w:rsidRPr="00C61F26" w:rsidRDefault="00597B0C" w:rsidP="00C61F26">
      <w:pPr>
        <w:pStyle w:val="ARMT-2Enunciato"/>
        <w:ind w:left="709" w:hanging="426"/>
      </w:pPr>
      <w:bookmarkStart w:id="1" w:name="_Hlk108953560"/>
      <w:r w:rsidRPr="00C61F26">
        <w:t>-</w:t>
      </w:r>
      <w:r w:rsidRPr="00C61F26">
        <w:tab/>
        <w:t>non ci sono bottoni bianchi quadrati né bottoni rossi a forma di cuore;</w:t>
      </w:r>
    </w:p>
    <w:p w14:paraId="00961B82" w14:textId="77777777" w:rsidR="00597B0C" w:rsidRPr="00C61F26" w:rsidRDefault="00597B0C" w:rsidP="00C61F26">
      <w:pPr>
        <w:pStyle w:val="ARMT-2Enunciato"/>
        <w:ind w:left="709" w:hanging="426"/>
      </w:pPr>
      <w:r w:rsidRPr="00C61F26">
        <w:t>-</w:t>
      </w:r>
      <w:r w:rsidRPr="00C61F26">
        <w:tab/>
        <w:t>i bottoni rossi quadrati sono tanti quanti i bottoni verdi quadrati;</w:t>
      </w:r>
    </w:p>
    <w:p w14:paraId="19A9FF6E" w14:textId="77777777" w:rsidR="00597B0C" w:rsidRPr="00C61F26" w:rsidRDefault="00597B0C" w:rsidP="00C61F26">
      <w:pPr>
        <w:pStyle w:val="ARMT-2Enunciato"/>
        <w:ind w:left="709" w:hanging="426"/>
      </w:pPr>
      <w:r w:rsidRPr="00C61F26">
        <w:t>-</w:t>
      </w:r>
      <w:r w:rsidRPr="00C61F26">
        <w:tab/>
        <w:t>i bottoni rossi sono la metà di quelli bianchi.</w:t>
      </w:r>
    </w:p>
    <w:p w14:paraId="29B8D117" w14:textId="77777777" w:rsidR="00597B0C" w:rsidRPr="00C61F26" w:rsidRDefault="00597B0C" w:rsidP="00C61F26">
      <w:pPr>
        <w:pStyle w:val="ARMT-3Domande"/>
      </w:pPr>
      <w:bookmarkStart w:id="2" w:name="_Hlk106124586"/>
      <w:r w:rsidRPr="00C61F26">
        <w:t xml:space="preserve">Quanti sono i bottoni </w:t>
      </w:r>
      <w:bookmarkEnd w:id="2"/>
      <w:r w:rsidRPr="00C61F26">
        <w:t>verdi a forma di cuore?</w:t>
      </w:r>
    </w:p>
    <w:p w14:paraId="323A3231" w14:textId="77777777" w:rsidR="00597B0C" w:rsidRPr="00C61F26" w:rsidRDefault="00597B0C" w:rsidP="00C61F26">
      <w:pPr>
        <w:pStyle w:val="ARMT-3Domande"/>
      </w:pPr>
      <w:r w:rsidRPr="00C61F26">
        <w:t>Mostrate come avete trovato la vostra risposta.</w:t>
      </w:r>
    </w:p>
    <w:bookmarkEnd w:id="1"/>
    <w:p w14:paraId="7DA440ED" w14:textId="77777777" w:rsidR="00597B0C" w:rsidRPr="00C61F26" w:rsidRDefault="00597B0C" w:rsidP="00C61F26">
      <w:pPr>
        <w:pStyle w:val="ARMT-3Titolo2"/>
      </w:pPr>
      <w:r w:rsidRPr="00C61F26">
        <w:t xml:space="preserve">Analisi a priori </w:t>
      </w:r>
    </w:p>
    <w:p w14:paraId="215BB25B" w14:textId="77777777" w:rsidR="00597B0C" w:rsidRPr="00C61F26" w:rsidRDefault="00597B0C" w:rsidP="00C61F26">
      <w:pPr>
        <w:pStyle w:val="ARMT-4Titolo3"/>
      </w:pPr>
      <w:r w:rsidRPr="00C61F26">
        <w:t>Compito matematico</w:t>
      </w:r>
    </w:p>
    <w:p w14:paraId="55D61EA8" w14:textId="77777777" w:rsidR="00597B0C" w:rsidRPr="009C3778" w:rsidRDefault="00597B0C" w:rsidP="00597B0C">
      <w:pPr>
        <w:pStyle w:val="ARMT-5Compito"/>
        <w:rPr>
          <w:color w:val="000000" w:themeColor="text1"/>
        </w:rPr>
      </w:pPr>
      <w:r w:rsidRPr="009C3778">
        <w:rPr>
          <w:color w:val="000000" w:themeColor="text1"/>
        </w:rPr>
        <w:t>Determinare il numero di oggetti di una parte di un insieme (50 bottoni) organizzato secondo due caratteristiche (due forme e tre colori), tenendo conto di informazioni che eliminano due delle sei parti potenziali e permettono di trovare i numeri delle quattro parti rimanenti.</w:t>
      </w:r>
    </w:p>
    <w:p w14:paraId="1262E575" w14:textId="77777777" w:rsidR="00597B0C" w:rsidRPr="00C61F26" w:rsidRDefault="00597B0C" w:rsidP="00C61F26">
      <w:pPr>
        <w:pStyle w:val="ARMT-4Titolo3"/>
      </w:pPr>
      <w:r w:rsidRPr="00C61F26">
        <w:t>Analisi del compito</w:t>
      </w:r>
    </w:p>
    <w:p w14:paraId="7709657C" w14:textId="77777777" w:rsidR="00597B0C" w:rsidRPr="00C61F26" w:rsidRDefault="00597B0C" w:rsidP="00C61F26">
      <w:pPr>
        <w:pStyle w:val="ARMT-6Analisi"/>
      </w:pPr>
      <w:r w:rsidRPr="00C61F26">
        <w:t>-</w:t>
      </w:r>
      <w:r w:rsidRPr="00C61F26">
        <w:tab/>
        <w:t>Immaginare i 50 bottoni della scatola ciascuno dei quali può avere una delle due forme ben distinte: o quadrato, o a cuore e uno dei tre colori: sia bianco, sia rosso, sia verde (ma non diversi colori insieme). Vale a dire comprendere che si potranno avere dei rossi-quadrati, rossi a cuore, bianchi-quadrati, bianchi a cuore, verdi-quadrati, verdi a cuore; ma che secondo le informazioni dell’enunciato, non ci sono bottoni rossi a forma di cuore né bottoni bianchi quadrati cosicché si potranno avere solo: rossi quadrati, bianchi a cuore, verdi quadrati e verdi a cuore.</w:t>
      </w:r>
    </w:p>
    <w:p w14:paraId="3E8737CA" w14:textId="77777777" w:rsidR="00597B0C" w:rsidRPr="00C61F26" w:rsidRDefault="00597B0C" w:rsidP="00C61F26">
      <w:pPr>
        <w:pStyle w:val="ARMT-6Analisi"/>
      </w:pPr>
      <w:r w:rsidRPr="00C61F26">
        <w:t>-</w:t>
      </w:r>
      <w:r w:rsidRPr="00C61F26">
        <w:tab/>
        <w:t xml:space="preserve">Dal momento che non ci sono bottoni bianchi quadrati… gli allievi possono dedurre, per negazione, che i 24 bottoni bianchi sono a forma di cuore. </w:t>
      </w:r>
    </w:p>
    <w:p w14:paraId="64741008" w14:textId="77777777" w:rsidR="00597B0C" w:rsidRPr="00C61F26" w:rsidRDefault="00597B0C" w:rsidP="00C61F26">
      <w:pPr>
        <w:pStyle w:val="ARMT-6Analisi"/>
      </w:pPr>
      <w:r w:rsidRPr="00C61F26">
        <w:t>-</w:t>
      </w:r>
      <w:r w:rsidRPr="00C61F26">
        <w:tab/>
        <w:t xml:space="preserve">Poi…né bottoni rossi a forma di cuore permette di dedurre, anche per negazione, che i bottoni rossi sono tutti quadrati (12, metà di 24 secondo l’ultima informazione) e che, essendoci lo stesso numero di bottoni rossi quadrati rispetto ai bottoni verdi quadrati, ci sono anche 12 bottoni verdi quadrati. </w:t>
      </w:r>
    </w:p>
    <w:p w14:paraId="5397DFF7" w14:textId="77777777" w:rsidR="00597B0C" w:rsidRPr="00C61F26" w:rsidRDefault="00597B0C" w:rsidP="00C61F26">
      <w:pPr>
        <w:pStyle w:val="ARMT-6Analisi"/>
      </w:pPr>
      <w:r w:rsidRPr="00C61F26">
        <w:t>-</w:t>
      </w:r>
      <w:r w:rsidRPr="00C61F26">
        <w:tab/>
        <w:t xml:space="preserve">Conoscendo i numeri dei bottoni bianchi (24) e rossi (12), l'addizione lacunare 24 + 12 + … = 50, permette di trovare il numero totale dei bottoni verdi (14), poi quello dei bottoni verdi a forma di cuore, </w:t>
      </w:r>
      <w:bookmarkStart w:id="3" w:name="_Hlk118208865"/>
      <w:r w:rsidRPr="00C61F26">
        <w:t>2 (14 – 12).</w:t>
      </w:r>
      <w:bookmarkEnd w:id="3"/>
    </w:p>
    <w:p w14:paraId="0477F780" w14:textId="77777777" w:rsidR="00597B0C" w:rsidRPr="00C61F26" w:rsidRDefault="00597B0C" w:rsidP="00C61F26">
      <w:pPr>
        <w:pStyle w:val="ARMT-4Titolo3"/>
      </w:pPr>
      <w:r w:rsidRPr="00C61F26">
        <w:t xml:space="preserve">Attribuzione dei punteggi </w:t>
      </w:r>
    </w:p>
    <w:p w14:paraId="095EAB24" w14:textId="161E9187" w:rsidR="00597B0C" w:rsidRPr="00C61F26" w:rsidRDefault="00597B0C" w:rsidP="00C61F26">
      <w:pPr>
        <w:pStyle w:val="ARMT-7punteggi"/>
        <w:rPr>
          <w:rFonts w:eastAsia="Calibri"/>
        </w:rPr>
      </w:pPr>
      <w:r w:rsidRPr="00C61F26">
        <w:rPr>
          <w:rFonts w:eastAsia="Calibri"/>
        </w:rPr>
        <w:t>4</w:t>
      </w:r>
      <w:r w:rsidRPr="00C61F26">
        <w:rPr>
          <w:rFonts w:eastAsia="Calibri"/>
        </w:rPr>
        <w:tab/>
        <w:t xml:space="preserve">Risposta corretta “i bottoni verdi a </w:t>
      </w:r>
      <w:r w:rsidR="004F0ED6" w:rsidRPr="00C61F26">
        <w:rPr>
          <w:rFonts w:eastAsia="Calibri"/>
        </w:rPr>
        <w:t xml:space="preserve">forma di </w:t>
      </w:r>
      <w:r w:rsidRPr="00C61F26">
        <w:rPr>
          <w:rFonts w:eastAsia="Calibri"/>
        </w:rPr>
        <w:t>cuore sono 2”, con descrizione dei calcoli o disegni che mostrino chiaramente la comprensione delle partizioni</w:t>
      </w:r>
    </w:p>
    <w:p w14:paraId="0FD83C0E" w14:textId="77777777" w:rsidR="00597B0C" w:rsidRPr="00C61F26" w:rsidRDefault="00597B0C" w:rsidP="00C61F26">
      <w:pPr>
        <w:pStyle w:val="ARMT-7punteggi"/>
        <w:rPr>
          <w:rFonts w:eastAsia="Calibri"/>
        </w:rPr>
      </w:pPr>
      <w:r w:rsidRPr="00C61F26">
        <w:rPr>
          <w:rFonts w:eastAsia="Calibri"/>
        </w:rPr>
        <w:t>3</w:t>
      </w:r>
      <w:r w:rsidRPr="00C61F26">
        <w:rPr>
          <w:rFonts w:eastAsia="Calibri"/>
        </w:rPr>
        <w:tab/>
        <w:t>Risposta corretta con parziale descrizione dei calcoli o dei disegni</w:t>
      </w:r>
    </w:p>
    <w:p w14:paraId="75848C7F" w14:textId="77777777" w:rsidR="00597B0C" w:rsidRPr="00C61F26" w:rsidRDefault="00597B0C" w:rsidP="00C61F26">
      <w:pPr>
        <w:pStyle w:val="ARMT-7punteggi"/>
        <w:rPr>
          <w:rFonts w:eastAsia="Calibri"/>
        </w:rPr>
      </w:pPr>
      <w:r w:rsidRPr="00C61F26">
        <w:rPr>
          <w:rFonts w:eastAsia="Calibri"/>
        </w:rPr>
        <w:t>2</w:t>
      </w:r>
      <w:r w:rsidRPr="00C61F26">
        <w:rPr>
          <w:rFonts w:eastAsia="Calibri"/>
        </w:rPr>
        <w:tab/>
        <w:t xml:space="preserve">Risposta corretta senza spiegazione </w:t>
      </w:r>
    </w:p>
    <w:p w14:paraId="790ED2CD" w14:textId="77777777" w:rsidR="00597B0C" w:rsidRPr="00C61F26" w:rsidRDefault="00597B0C" w:rsidP="00C61F26">
      <w:pPr>
        <w:pStyle w:val="ARMT-7punteggi"/>
        <w:spacing w:before="0"/>
        <w:rPr>
          <w:rFonts w:eastAsia="Calibri"/>
        </w:rPr>
      </w:pPr>
      <w:r w:rsidRPr="00C61F26">
        <w:rPr>
          <w:rFonts w:eastAsia="Calibri"/>
        </w:rPr>
        <w:tab/>
        <w:t>oppure risposta errata dovuta a un errore di calcolo, ma con procedimento corretto</w:t>
      </w:r>
    </w:p>
    <w:p w14:paraId="48BA0D9D" w14:textId="77777777" w:rsidR="00597B0C" w:rsidRPr="00C61F26" w:rsidRDefault="00597B0C" w:rsidP="00C61F26">
      <w:pPr>
        <w:pStyle w:val="ARMT-7punteggi"/>
        <w:rPr>
          <w:rFonts w:eastAsia="Calibri"/>
        </w:rPr>
      </w:pPr>
      <w:r w:rsidRPr="00C61F26">
        <w:rPr>
          <w:rFonts w:eastAsia="Calibri"/>
        </w:rPr>
        <w:t>1</w:t>
      </w:r>
      <w:r w:rsidRPr="00C61F26">
        <w:rPr>
          <w:rFonts w:eastAsia="Calibri"/>
        </w:rPr>
        <w:tab/>
        <w:t xml:space="preserve">Inizio di ricerca coerente </w:t>
      </w:r>
    </w:p>
    <w:p w14:paraId="24A925B7" w14:textId="77777777" w:rsidR="00597B0C" w:rsidRPr="00C61F26" w:rsidRDefault="00597B0C" w:rsidP="00C61F26">
      <w:pPr>
        <w:pStyle w:val="ARMT-7punteggi"/>
        <w:rPr>
          <w:rFonts w:eastAsia="Calibri"/>
        </w:rPr>
      </w:pPr>
      <w:r w:rsidRPr="00C61F26">
        <w:rPr>
          <w:rFonts w:eastAsia="Calibri"/>
        </w:rPr>
        <w:t>0</w:t>
      </w:r>
      <w:r w:rsidRPr="00C61F26">
        <w:rPr>
          <w:rFonts w:eastAsia="Calibri"/>
        </w:rPr>
        <w:tab/>
        <w:t>Incomprensione del problema</w:t>
      </w:r>
    </w:p>
    <w:p w14:paraId="0818A39E" w14:textId="77777777" w:rsidR="00597B0C" w:rsidRPr="00C61F26" w:rsidRDefault="00597B0C" w:rsidP="00C61F26">
      <w:pPr>
        <w:pStyle w:val="ARMT-4Titolo3"/>
        <w:rPr>
          <w:b w:val="0"/>
          <w:bCs/>
        </w:rPr>
      </w:pPr>
      <w:r w:rsidRPr="00C61F26">
        <w:t xml:space="preserve">Livello: </w:t>
      </w:r>
      <w:r w:rsidRPr="00C61F26">
        <w:rPr>
          <w:b w:val="0"/>
          <w:bCs/>
        </w:rPr>
        <w:t>4, 5</w:t>
      </w:r>
    </w:p>
    <w:p w14:paraId="3449987A" w14:textId="77777777" w:rsidR="00597B0C" w:rsidRPr="00C61F26" w:rsidRDefault="00597B0C" w:rsidP="00C61F26">
      <w:pPr>
        <w:pStyle w:val="ARMT-4Titolo3"/>
        <w:rPr>
          <w:b w:val="0"/>
          <w:bCs/>
        </w:rPr>
      </w:pPr>
      <w:r w:rsidRPr="00C61F26">
        <w:t xml:space="preserve">Origine: </w:t>
      </w:r>
      <w:r w:rsidRPr="00C61F26">
        <w:rPr>
          <w:b w:val="0"/>
          <w:bCs/>
        </w:rPr>
        <w:t>Rozzano</w:t>
      </w:r>
    </w:p>
    <w:p w14:paraId="066B3D04" w14:textId="38342B32" w:rsidR="00597B0C" w:rsidRPr="009C3778" w:rsidRDefault="00597B0C" w:rsidP="00597B0C">
      <w:pPr>
        <w:rPr>
          <w:color w:val="000000" w:themeColor="text1"/>
        </w:rPr>
      </w:pPr>
      <w:r w:rsidRPr="009C3778">
        <w:rPr>
          <w:color w:val="000000" w:themeColor="text1"/>
        </w:rPr>
        <w:br w:type="page"/>
      </w:r>
    </w:p>
    <w:p w14:paraId="2E052C41" w14:textId="20960CDB" w:rsidR="00C16F0D" w:rsidRPr="00C61F26" w:rsidRDefault="00C16F0D" w:rsidP="00C61F26">
      <w:pPr>
        <w:pStyle w:val="ARMT-1Titolo1"/>
      </w:pPr>
      <w:r w:rsidRPr="00C61F26">
        <w:rPr>
          <w:b/>
          <w:bCs/>
        </w:rPr>
        <w:lastRenderedPageBreak/>
        <w:t>7.</w:t>
      </w:r>
      <w:r w:rsidRPr="00C61F26">
        <w:rPr>
          <w:b/>
          <w:bCs/>
        </w:rPr>
        <w:tab/>
        <w:t>ZOLLETTE DI ZUCCHERO</w:t>
      </w:r>
      <w:r w:rsidRPr="00C61F26">
        <w:t xml:space="preserve"> (Cat. 5, 6)</w:t>
      </w:r>
    </w:p>
    <w:p w14:paraId="177F90FC" w14:textId="77777777" w:rsidR="00C16F0D" w:rsidRPr="00C61F26" w:rsidRDefault="00C16F0D" w:rsidP="00C61F26">
      <w:pPr>
        <w:pStyle w:val="ARMT-2Enunciato"/>
      </w:pPr>
      <w:r w:rsidRPr="00C61F26">
        <w:t>Lo zuccherificio CUBOSUGAR confeziona zollette di zucchero dei seguenti tipi:</w:t>
      </w:r>
    </w:p>
    <w:p w14:paraId="13E9BF15" w14:textId="77777777" w:rsidR="00C16F0D" w:rsidRPr="00C61F26" w:rsidRDefault="00C16F0D" w:rsidP="00C61F26">
      <w:pPr>
        <w:pStyle w:val="ARMT-2Enunciato"/>
        <w:ind w:left="993" w:hanging="426"/>
      </w:pPr>
      <w:r w:rsidRPr="00C61F26">
        <w:t>-</w:t>
      </w:r>
      <w:r w:rsidRPr="00C61F26">
        <w:tab/>
        <w:t>Zucchero di barbabietola</w:t>
      </w:r>
    </w:p>
    <w:p w14:paraId="09545090" w14:textId="77777777" w:rsidR="00C16F0D" w:rsidRPr="00C61F26" w:rsidRDefault="00C16F0D" w:rsidP="00C61F26">
      <w:pPr>
        <w:pStyle w:val="ARMT-2Enunciato"/>
        <w:ind w:left="993" w:hanging="426"/>
      </w:pPr>
      <w:r w:rsidRPr="00C61F26">
        <w:t>-</w:t>
      </w:r>
      <w:r w:rsidRPr="00C61F26">
        <w:tab/>
        <w:t>Zucchero di canna semolato</w:t>
      </w:r>
    </w:p>
    <w:p w14:paraId="02A3662E" w14:textId="77777777" w:rsidR="00C16F0D" w:rsidRPr="00C61F26" w:rsidRDefault="00C16F0D" w:rsidP="00C61F26">
      <w:pPr>
        <w:pStyle w:val="ARMT-2Enunciato"/>
        <w:ind w:left="993" w:hanging="426"/>
      </w:pPr>
      <w:r w:rsidRPr="00C61F26">
        <w:t>-</w:t>
      </w:r>
      <w:r w:rsidRPr="00C61F26">
        <w:tab/>
        <w:t>Zucchero di canna integrale</w:t>
      </w:r>
    </w:p>
    <w:p w14:paraId="51939939" w14:textId="77777777" w:rsidR="00C16F0D" w:rsidRPr="00C61F26" w:rsidRDefault="00C16F0D" w:rsidP="00C61F26">
      <w:pPr>
        <w:pStyle w:val="ARMT-2Enunciato"/>
        <w:ind w:left="993" w:hanging="426"/>
      </w:pPr>
      <w:r w:rsidRPr="00C61F26">
        <w:t>-</w:t>
      </w:r>
      <w:r w:rsidRPr="00C61F26">
        <w:tab/>
        <w:t>Zucchero Demerara</w:t>
      </w:r>
    </w:p>
    <w:p w14:paraId="266A077D" w14:textId="77777777" w:rsidR="00C16F0D" w:rsidRPr="00C61F26" w:rsidRDefault="00C16F0D" w:rsidP="00C61F26">
      <w:pPr>
        <w:pStyle w:val="ARMT-2Enunciato"/>
        <w:ind w:left="993" w:hanging="426"/>
      </w:pPr>
      <w:r w:rsidRPr="00C61F26">
        <w:t>-</w:t>
      </w:r>
      <w:r w:rsidRPr="00C61F26">
        <w:tab/>
        <w:t>Brown sugar</w:t>
      </w:r>
    </w:p>
    <w:p w14:paraId="4CAE007B" w14:textId="77777777" w:rsidR="00C16F0D" w:rsidRPr="00C61F26" w:rsidRDefault="00C16F0D" w:rsidP="00C61F26">
      <w:pPr>
        <w:pStyle w:val="ARMT-2Enunciato"/>
      </w:pPr>
      <w:r w:rsidRPr="00C61F26">
        <w:t>Ogni zolletta ha la forma di un cubetto con spigolo di un centimetro.</w:t>
      </w:r>
    </w:p>
    <w:p w14:paraId="4A553FC1" w14:textId="77777777" w:rsidR="00C16F0D" w:rsidRPr="00C61F26" w:rsidRDefault="00C16F0D" w:rsidP="00C61F26">
      <w:pPr>
        <w:pStyle w:val="ARMT-2Enunciato"/>
        <w:jc w:val="center"/>
      </w:pPr>
      <w:r w:rsidRPr="00C61F26">
        <w:rPr>
          <w:noProof/>
        </w:rPr>
        <w:drawing>
          <wp:inline distT="0" distB="0" distL="0" distR="0" wp14:anchorId="13775C6C" wp14:editId="652146EA">
            <wp:extent cx="575310" cy="464820"/>
            <wp:effectExtent l="0" t="0" r="0" b="0"/>
            <wp:docPr id="106" name="Image 1" descr="Cubo - Desenho de sans_ut_ - Gart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bo - Desenho de sans_ut_ - Gartic"/>
                    <pic:cNvPicPr>
                      <a:picLocks/>
                    </pic:cNvPicPr>
                  </pic:nvPicPr>
                  <pic:blipFill>
                    <a:blip r:embed="rId18" cstate="print">
                      <a:extLst>
                        <a:ext uri="{28A0092B-C50C-407E-A947-70E740481C1C}">
                          <a14:useLocalDpi xmlns:a14="http://schemas.microsoft.com/office/drawing/2010/main" val="0"/>
                        </a:ext>
                      </a:extLst>
                    </a:blip>
                    <a:srcRect l="16985" t="7066" r="26027" b="15244"/>
                    <a:stretch>
                      <a:fillRect/>
                    </a:stretch>
                  </pic:blipFill>
                  <pic:spPr bwMode="auto">
                    <a:xfrm>
                      <a:off x="0" y="0"/>
                      <a:ext cx="575310" cy="464820"/>
                    </a:xfrm>
                    <a:prstGeom prst="rect">
                      <a:avLst/>
                    </a:prstGeom>
                    <a:noFill/>
                    <a:ln>
                      <a:noFill/>
                    </a:ln>
                  </pic:spPr>
                </pic:pic>
              </a:graphicData>
            </a:graphic>
          </wp:inline>
        </w:drawing>
      </w:r>
    </w:p>
    <w:p w14:paraId="437BBD7C" w14:textId="3E523517" w:rsidR="00C16F0D" w:rsidRPr="00C61F26" w:rsidRDefault="00C16F0D" w:rsidP="00C61F26">
      <w:pPr>
        <w:pStyle w:val="ARMT-2Enunciato"/>
      </w:pPr>
      <w:r w:rsidRPr="00C61F26">
        <w:t>CUBOSUGAR desidera confezionare ciascun tipo di zucchero in scatole diverse</w:t>
      </w:r>
      <w:r w:rsidR="00F05AED" w:rsidRPr="00C61F26">
        <w:t>,</w:t>
      </w:r>
      <w:r w:rsidRPr="00C61F26">
        <w:t xml:space="preserve"> ciascuna delle quali contenga esattamente 54 zollette, senza spazi vuoti. Tutte le scatole devono avere forma di un parallelepipedo con dimensioni diverse, ma sempre minori di 30 cm.</w:t>
      </w:r>
    </w:p>
    <w:p w14:paraId="7D2106E0" w14:textId="3D9A23E0" w:rsidR="00C16F0D" w:rsidRPr="00C61F26" w:rsidRDefault="00C16F0D" w:rsidP="00C61F26">
      <w:pPr>
        <w:pStyle w:val="ARMT-3Domande"/>
      </w:pPr>
      <w:r w:rsidRPr="00C61F26">
        <w:t>Si potrà avere una scatola diversa per ciascun tipo di zucchero</w:t>
      </w:r>
      <w:r w:rsidR="00F05AED" w:rsidRPr="00C61F26">
        <w:t>,</w:t>
      </w:r>
      <w:r w:rsidRPr="00C61F26">
        <w:t xml:space="preserve"> </w:t>
      </w:r>
      <w:r w:rsidR="00F05AED" w:rsidRPr="00C61F26">
        <w:t>con</w:t>
      </w:r>
      <w:r w:rsidRPr="00C61F26">
        <w:t xml:space="preserve"> ognuna delle tre dimensioni minore di 30 cm?</w:t>
      </w:r>
    </w:p>
    <w:p w14:paraId="7711AE7E" w14:textId="77777777" w:rsidR="00C16F0D" w:rsidRPr="00C61F26" w:rsidRDefault="00C16F0D" w:rsidP="00C61F26">
      <w:pPr>
        <w:pStyle w:val="ARMT-3Domande"/>
      </w:pPr>
      <w:r w:rsidRPr="00C61F26">
        <w:t>Se “sì”, indicate le dimensioni delle scatole, altrimenti spiegate perché non è possibile.</w:t>
      </w:r>
    </w:p>
    <w:p w14:paraId="7C5FFFFF" w14:textId="77777777" w:rsidR="00C16F0D" w:rsidRPr="00C61F26" w:rsidRDefault="00C16F0D" w:rsidP="00C61F26">
      <w:pPr>
        <w:pStyle w:val="ARMT-3Titolo2"/>
      </w:pPr>
      <w:r w:rsidRPr="00C61F26">
        <w:t>ANALISI A PRIORI</w:t>
      </w:r>
    </w:p>
    <w:p w14:paraId="09ECCCF4" w14:textId="77777777" w:rsidR="00C16F0D" w:rsidRPr="00C61F26" w:rsidRDefault="00C16F0D" w:rsidP="00C61F26">
      <w:pPr>
        <w:pStyle w:val="ARMT-4Titolo3"/>
      </w:pPr>
      <w:r w:rsidRPr="00C61F26">
        <w:t>Compito matematico</w:t>
      </w:r>
    </w:p>
    <w:p w14:paraId="5C7F7518" w14:textId="77777777" w:rsidR="00C16F0D" w:rsidRPr="009C3778" w:rsidRDefault="00C16F0D" w:rsidP="00C16F0D">
      <w:pPr>
        <w:pStyle w:val="ARMT-5Compito"/>
        <w:rPr>
          <w:color w:val="000000" w:themeColor="text1"/>
        </w:rPr>
      </w:pPr>
      <w:r w:rsidRPr="009C3778">
        <w:rPr>
          <w:color w:val="000000" w:themeColor="text1"/>
        </w:rPr>
        <w:t>Individuare in quanti modi è possibile ottenere il numero 54 come prodotto tre numeri naturali minori di 30.</w:t>
      </w:r>
    </w:p>
    <w:p w14:paraId="20BC0C5C" w14:textId="77777777" w:rsidR="00C16F0D" w:rsidRPr="00C61F26" w:rsidRDefault="00C16F0D" w:rsidP="00C61F26">
      <w:pPr>
        <w:pStyle w:val="ARMT-4Titolo3"/>
      </w:pPr>
      <w:r w:rsidRPr="00C61F26">
        <w:t>Analisi del compito</w:t>
      </w:r>
    </w:p>
    <w:p w14:paraId="63F344F5" w14:textId="77777777" w:rsidR="00C16F0D" w:rsidRPr="00C61F26" w:rsidRDefault="00C16F0D" w:rsidP="00C61F26">
      <w:pPr>
        <w:pStyle w:val="ARMT-6Analisi"/>
      </w:pPr>
      <w:r w:rsidRPr="00C61F26">
        <w:t>-</w:t>
      </w:r>
      <w:r w:rsidRPr="00C61F26">
        <w:tab/>
        <w:t>Immaginare le scatole descritte nell’enunciato: sono parallelepipedi rettangoli che contengono 54 cubetti con il lato di 1 cm e rendersi conto che sono oggetti tridimensionali composti da diversi “strati” di cubi disposti su rettangoli che hanno due dimensioni (righe e colonne).</w:t>
      </w:r>
    </w:p>
    <w:p w14:paraId="2C1B2695" w14:textId="77777777" w:rsidR="00C16F0D" w:rsidRPr="00C61F26" w:rsidRDefault="00C16F0D" w:rsidP="00C61F26">
      <w:pPr>
        <w:pStyle w:val="ARMT-6Analisi"/>
      </w:pPr>
      <w:r w:rsidRPr="00C61F26">
        <w:t>-</w:t>
      </w:r>
      <w:r w:rsidRPr="00C61F26">
        <w:tab/>
        <w:t>Applicare la “formula” elementare del volume del parallelepipedo formato da cubi di 1 cm di spigolo o scoprirlo o “inventarlo” e rendersi conto che il compito consiste nel trovare l’insieme di tre numeri naturali che hanno come prodotto 54</w:t>
      </w:r>
    </w:p>
    <w:p w14:paraId="28A3F66D" w14:textId="77777777" w:rsidR="00C16F0D" w:rsidRPr="00C61F26" w:rsidRDefault="00C16F0D" w:rsidP="00C61F26">
      <w:pPr>
        <w:pStyle w:val="ARMT-6Analisi"/>
      </w:pPr>
      <w:r w:rsidRPr="00C61F26">
        <w:t>-</w:t>
      </w:r>
      <w:r w:rsidRPr="00C61F26">
        <w:tab/>
        <w:t>Organizzare la ricerca, per esempio, a partire da 1 × 2 × 27 (dopo aver eliminato 1 × 1 × 54 che dà un numero maggiore di 30) e poi scoprire le altre terne e concludere che sono state trovate cinque terne diverse per 5 tipi diversi di zucchero.</w:t>
      </w:r>
    </w:p>
    <w:p w14:paraId="35317456" w14:textId="77777777" w:rsidR="00C16F0D" w:rsidRPr="00C61F26" w:rsidRDefault="00C16F0D" w:rsidP="00C61F26">
      <w:pPr>
        <w:pStyle w:val="ARMT-4Titolo3"/>
      </w:pPr>
      <w:r w:rsidRPr="00C61F26">
        <w:t xml:space="preserve">Attribuzione dei punteggi </w:t>
      </w:r>
    </w:p>
    <w:p w14:paraId="4548DEAF" w14:textId="77777777" w:rsidR="00C16F0D" w:rsidRPr="00C61F26" w:rsidRDefault="00C16F0D" w:rsidP="00C61F26">
      <w:pPr>
        <w:pStyle w:val="ARMT-7punteggi"/>
      </w:pPr>
      <w:r w:rsidRPr="00C61F26">
        <w:t>4</w:t>
      </w:r>
      <w:r w:rsidRPr="00C61F26">
        <w:tab/>
        <w:t>Risposta corretta: “Sì”, con la lista delle 5 possibilità: 1 × 2 × 27; 1 × 3 × 18; 1 × 6 × 9; 2 × 3 × 9; 3 × 3 × 6</w:t>
      </w:r>
    </w:p>
    <w:p w14:paraId="1793B871" w14:textId="77777777" w:rsidR="00C16F0D" w:rsidRPr="00C61F26" w:rsidRDefault="00C16F0D" w:rsidP="00C61F26">
      <w:pPr>
        <w:pStyle w:val="ARMT-7punteggi"/>
      </w:pPr>
      <w:r w:rsidRPr="00C61F26">
        <w:t>3</w:t>
      </w:r>
      <w:r w:rsidRPr="00C61F26">
        <w:tab/>
        <w:t>Risposta “Sì”, ma manca una scatola della lista</w:t>
      </w:r>
    </w:p>
    <w:p w14:paraId="19178ADD" w14:textId="746BB0A6" w:rsidR="00C16F0D" w:rsidRPr="00C61F26" w:rsidRDefault="00C61F26" w:rsidP="00C61F26">
      <w:pPr>
        <w:pStyle w:val="ARMT-7punteggi"/>
        <w:spacing w:before="0"/>
      </w:pPr>
      <w:r>
        <w:tab/>
      </w:r>
      <w:r w:rsidR="00C16F0D" w:rsidRPr="00C61F26">
        <w:t>oppure risposta “No” perché trovate e indicate solo 4 scatole</w:t>
      </w:r>
    </w:p>
    <w:p w14:paraId="37370286" w14:textId="77777777" w:rsidR="00C16F0D" w:rsidRPr="00C61F26" w:rsidRDefault="00C16F0D" w:rsidP="00C61F26">
      <w:pPr>
        <w:pStyle w:val="ARMT-7punteggi"/>
      </w:pPr>
      <w:r w:rsidRPr="00C61F26">
        <w:t>2</w:t>
      </w:r>
      <w:r w:rsidRPr="00C61F26">
        <w:tab/>
        <w:t>Risposta “Sì”, ma mancano due scatole della lista</w:t>
      </w:r>
    </w:p>
    <w:p w14:paraId="54689809" w14:textId="63FD7A87" w:rsidR="00C16F0D" w:rsidRPr="00C61F26" w:rsidRDefault="00C61F26" w:rsidP="00C61F26">
      <w:pPr>
        <w:pStyle w:val="ARMT-7punteggi"/>
        <w:spacing w:before="0"/>
      </w:pPr>
      <w:r>
        <w:tab/>
      </w:r>
      <w:r w:rsidR="00C16F0D" w:rsidRPr="00C61F26">
        <w:t>oppure risposta “No” perché trovate e indicate solo 3 scatole</w:t>
      </w:r>
    </w:p>
    <w:p w14:paraId="4B9D6471" w14:textId="28054D67" w:rsidR="00C16F0D" w:rsidRPr="00C61F26" w:rsidRDefault="00C61F26" w:rsidP="00C61F26">
      <w:pPr>
        <w:pStyle w:val="ARMT-7punteggi"/>
        <w:spacing w:before="0"/>
      </w:pPr>
      <w:r>
        <w:tab/>
      </w:r>
      <w:r w:rsidR="00C16F0D" w:rsidRPr="00C61F26">
        <w:t>oppure un errore nelle terne</w:t>
      </w:r>
    </w:p>
    <w:p w14:paraId="70230E5A" w14:textId="77777777" w:rsidR="00C16F0D" w:rsidRPr="00C61F26" w:rsidRDefault="00C16F0D" w:rsidP="00C61F26">
      <w:pPr>
        <w:pStyle w:val="ARMT-7punteggi"/>
      </w:pPr>
      <w:r w:rsidRPr="00C61F26">
        <w:t>1</w:t>
      </w:r>
      <w:r w:rsidRPr="00C61F26">
        <w:tab/>
        <w:t>Una o due scatole trovate</w:t>
      </w:r>
    </w:p>
    <w:p w14:paraId="0BEA8198" w14:textId="77777777" w:rsidR="00C16F0D" w:rsidRPr="00C61F26" w:rsidRDefault="00C16F0D" w:rsidP="00C61F26">
      <w:pPr>
        <w:pStyle w:val="ARMT-7punteggi"/>
        <w:spacing w:before="0"/>
      </w:pPr>
      <w:r w:rsidRPr="00C61F26">
        <w:tab/>
        <w:t>oppure più errori nelle terne o presenza di doppioni</w:t>
      </w:r>
    </w:p>
    <w:p w14:paraId="3E7A511A" w14:textId="77777777" w:rsidR="00C16F0D" w:rsidRPr="00C61F26" w:rsidRDefault="00C16F0D" w:rsidP="00C61F26">
      <w:pPr>
        <w:pStyle w:val="ARMT-7punteggi"/>
      </w:pPr>
      <w:r w:rsidRPr="00C61F26">
        <w:t>0</w:t>
      </w:r>
      <w:r w:rsidRPr="00C61F26">
        <w:tab/>
        <w:t xml:space="preserve">Incomprensione del problema </w:t>
      </w:r>
    </w:p>
    <w:p w14:paraId="758624B7" w14:textId="77777777" w:rsidR="00C16F0D" w:rsidRPr="00C61F26" w:rsidRDefault="00C16F0D" w:rsidP="00C61F26">
      <w:pPr>
        <w:pStyle w:val="ARMT-4Titolo3"/>
        <w:rPr>
          <w:b w:val="0"/>
          <w:bCs/>
        </w:rPr>
      </w:pPr>
      <w:r w:rsidRPr="00C61F26">
        <w:t xml:space="preserve">Livello: </w:t>
      </w:r>
      <w:r w:rsidRPr="00C61F26">
        <w:rPr>
          <w:b w:val="0"/>
          <w:bCs/>
        </w:rPr>
        <w:t>5, 6</w:t>
      </w:r>
    </w:p>
    <w:p w14:paraId="363B6B41" w14:textId="77777777" w:rsidR="00C16F0D" w:rsidRPr="00C61F26" w:rsidRDefault="00C16F0D" w:rsidP="00C61F26">
      <w:pPr>
        <w:pStyle w:val="ARMT-4Titolo3"/>
        <w:rPr>
          <w:b w:val="0"/>
          <w:bCs/>
        </w:rPr>
      </w:pPr>
      <w:r w:rsidRPr="00C61F26">
        <w:t xml:space="preserve">Origine: </w:t>
      </w:r>
      <w:r w:rsidRPr="00C61F26">
        <w:rPr>
          <w:b w:val="0"/>
          <w:bCs/>
        </w:rPr>
        <w:t>Romagna</w:t>
      </w:r>
    </w:p>
    <w:p w14:paraId="208E704F" w14:textId="2BE0E121" w:rsidR="00C16F0D" w:rsidRPr="009C3778" w:rsidRDefault="00C16F0D" w:rsidP="00C16F0D">
      <w:pPr>
        <w:rPr>
          <w:rFonts w:ascii="Verdana" w:hAnsi="Verdana"/>
          <w:b/>
          <w:bCs/>
          <w:color w:val="000000" w:themeColor="text1"/>
          <w:sz w:val="22"/>
          <w:szCs w:val="22"/>
        </w:rPr>
      </w:pPr>
      <w:r w:rsidRPr="009C3778">
        <w:rPr>
          <w:rFonts w:ascii="Verdana" w:hAnsi="Verdana"/>
          <w:b/>
          <w:bCs/>
          <w:color w:val="000000" w:themeColor="text1"/>
          <w:sz w:val="22"/>
          <w:szCs w:val="22"/>
        </w:rPr>
        <w:br w:type="page"/>
      </w:r>
    </w:p>
    <w:p w14:paraId="73C8963A" w14:textId="73195CF4" w:rsidR="00C16F0D" w:rsidRPr="00C61F26" w:rsidRDefault="00C16F0D" w:rsidP="00C61F26">
      <w:pPr>
        <w:pStyle w:val="ARMT-1Titolo1"/>
      </w:pPr>
      <w:r w:rsidRPr="00C61F26">
        <w:rPr>
          <w:b/>
          <w:bCs/>
        </w:rPr>
        <w:lastRenderedPageBreak/>
        <w:t>8.</w:t>
      </w:r>
      <w:r w:rsidRPr="00C61F26">
        <w:rPr>
          <w:b/>
          <w:bCs/>
        </w:rPr>
        <w:tab/>
        <w:t>UNA BELLA CORNICE</w:t>
      </w:r>
      <w:r w:rsidRPr="00C61F26">
        <w:t xml:space="preserve"> (Cat 5, 6, 7)</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7"/>
        <w:gridCol w:w="2745"/>
      </w:tblGrid>
      <w:tr w:rsidR="009C3778" w:rsidRPr="009C3778" w14:paraId="138614A7" w14:textId="77777777" w:rsidTr="00725E90">
        <w:tc>
          <w:tcPr>
            <w:tcW w:w="7371" w:type="dxa"/>
          </w:tcPr>
          <w:p w14:paraId="76EE3EB1" w14:textId="475F8A5B" w:rsidR="00C16F0D" w:rsidRPr="00C61F26" w:rsidRDefault="00C16F0D" w:rsidP="00C61F26">
            <w:pPr>
              <w:pStyle w:val="ARMT-2Enunciato"/>
            </w:pPr>
            <w:r w:rsidRPr="00C61F26">
              <w:t>Per realizzare una cornice</w:t>
            </w:r>
            <w:r w:rsidR="0058611B" w:rsidRPr="00C61F26">
              <w:t xml:space="preserve"> (parte grigia nella figura)</w:t>
            </w:r>
            <w:r w:rsidRPr="00C61F26">
              <w:t>, si utilizza un cartoncino quadrato che ha l’area di 576 cm</w:t>
            </w:r>
            <w:r w:rsidRPr="00C61F26">
              <w:rPr>
                <w:vertAlign w:val="superscript"/>
              </w:rPr>
              <w:t>2</w:t>
            </w:r>
            <w:r w:rsidRPr="00C61F26">
              <w:t>.</w:t>
            </w:r>
          </w:p>
          <w:p w14:paraId="27770E73" w14:textId="4FBB4BED" w:rsidR="00C16F0D" w:rsidRPr="00C61F26" w:rsidRDefault="00C16F0D" w:rsidP="00C61F26">
            <w:pPr>
              <w:pStyle w:val="ARMT-2Enunciato"/>
            </w:pPr>
            <w:r w:rsidRPr="00C61F26">
              <w:t>In seguito</w:t>
            </w:r>
            <w:r w:rsidR="00725E90" w:rsidRPr="00C61F26">
              <w:t>, viene ritagliato un quadrato al suo interno, come vedete nella figura.</w:t>
            </w:r>
          </w:p>
          <w:p w14:paraId="10CE40F6" w14:textId="77777777" w:rsidR="00C16F0D" w:rsidRPr="00C61F26" w:rsidRDefault="00C16F0D" w:rsidP="00C61F26">
            <w:pPr>
              <w:pStyle w:val="ARMT-2Enunciato"/>
            </w:pPr>
            <w:r w:rsidRPr="00C61F26">
              <w:t>Il perimetro interno della cornice misura la metà del suo perimetro esterno.</w:t>
            </w:r>
          </w:p>
          <w:p w14:paraId="539EC6CD" w14:textId="6A555826" w:rsidR="00C16F0D" w:rsidRPr="00C61F26" w:rsidRDefault="00C16F0D" w:rsidP="00C61F26">
            <w:pPr>
              <w:pStyle w:val="ARMT-3Domande"/>
            </w:pPr>
            <w:r w:rsidRPr="00C61F26">
              <w:t>Calcolate l'area della cornice</w:t>
            </w:r>
            <w:r w:rsidR="00725E90" w:rsidRPr="00C61F26">
              <w:t xml:space="preserve"> grigia</w:t>
            </w:r>
            <w:r w:rsidRPr="00C61F26">
              <w:t xml:space="preserve"> </w:t>
            </w:r>
            <w:r w:rsidR="0058611B" w:rsidRPr="00C61F26">
              <w:t>(</w:t>
            </w:r>
            <w:r w:rsidRPr="00C61F26">
              <w:t>in cm²</w:t>
            </w:r>
            <w:r w:rsidR="0058611B" w:rsidRPr="00C61F26">
              <w:t>)</w:t>
            </w:r>
            <w:r w:rsidRPr="00C61F26">
              <w:t>.</w:t>
            </w:r>
          </w:p>
          <w:p w14:paraId="0D3D9179" w14:textId="2B342B5D" w:rsidR="00C16F0D" w:rsidRPr="009C3778" w:rsidRDefault="00C16F0D" w:rsidP="00C61F26">
            <w:pPr>
              <w:pStyle w:val="ARMT-3Domande"/>
              <w:rPr>
                <w:lang w:eastAsia="en-US"/>
              </w:rPr>
            </w:pPr>
            <w:r w:rsidRPr="00C61F26">
              <w:t>Spiegate come avete trovato la risposta</w:t>
            </w:r>
            <w:r w:rsidR="00725E90" w:rsidRPr="00C61F26">
              <w:t xml:space="preserve"> e scrivete il dettaglio dei calcoli</w:t>
            </w:r>
            <w:r w:rsidRPr="00C61F26">
              <w:t>.</w:t>
            </w:r>
          </w:p>
        </w:tc>
        <w:tc>
          <w:tcPr>
            <w:tcW w:w="2720" w:type="dxa"/>
            <w:vAlign w:val="center"/>
          </w:tcPr>
          <w:p w14:paraId="0E02911F" w14:textId="77777777" w:rsidR="00C16F0D" w:rsidRPr="009C3778" w:rsidRDefault="00C16F0D" w:rsidP="0028305F">
            <w:pPr>
              <w:jc w:val="right"/>
              <w:rPr>
                <w:color w:val="000000" w:themeColor="text1"/>
                <w:lang w:eastAsia="en-US"/>
              </w:rPr>
            </w:pPr>
            <w:r w:rsidRPr="009C3778">
              <w:rPr>
                <w:noProof/>
                <w:color w:val="000000" w:themeColor="text1"/>
                <w:lang w:eastAsia="fr-FR"/>
              </w:rPr>
              <w:drawing>
                <wp:inline distT="0" distB="0" distL="0" distR="0" wp14:anchorId="0EB38254" wp14:editId="66D39355">
                  <wp:extent cx="1605943" cy="1605943"/>
                  <wp:effectExtent l="0" t="0" r="0" b="0"/>
                  <wp:docPr id="27" name="Immagine 27" descr="C:\Users\Secrétaire\AppData\Local\Microsoft\Windows\INetCache\Content.Word\Cadre_pho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rétaire\AppData\Local\Microsoft\Windows\INetCache\Content.Word\Cadre_photo.bmp"/>
                          <pic:cNvPicPr>
                            <a:picLocks noChangeAspect="1" noChangeArrowheads="1"/>
                          </pic:cNvPicPr>
                        </pic:nvPicPr>
                        <pic:blipFill rotWithShape="1">
                          <a:blip r:embed="rId19">
                            <a:extLst>
                              <a:ext uri="{28A0092B-C50C-407E-A947-70E740481C1C}">
                                <a14:useLocalDpi xmlns:a14="http://schemas.microsoft.com/office/drawing/2010/main" val="0"/>
                              </a:ext>
                            </a:extLst>
                          </a:blip>
                          <a:srcRect l="2779" t="2110" r="2531" b="2016"/>
                          <a:stretch/>
                        </pic:blipFill>
                        <pic:spPr bwMode="auto">
                          <a:xfrm>
                            <a:off x="0" y="0"/>
                            <a:ext cx="1615553" cy="161555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19D2FB99" w14:textId="77777777" w:rsidR="00C16F0D" w:rsidRPr="00C61F26" w:rsidRDefault="00C16F0D" w:rsidP="00C61F26">
      <w:pPr>
        <w:pStyle w:val="ARMT-3Titolo2"/>
      </w:pPr>
      <w:r w:rsidRPr="00C61F26">
        <w:t>Analyse a priori</w:t>
      </w:r>
    </w:p>
    <w:p w14:paraId="4E0AE783" w14:textId="77777777" w:rsidR="00C16F0D" w:rsidRPr="00C61F26" w:rsidRDefault="00C16F0D" w:rsidP="00C61F26">
      <w:pPr>
        <w:pStyle w:val="ARMT-4Titolo3"/>
      </w:pPr>
      <w:r w:rsidRPr="00C61F26">
        <w:t>Compito matematico</w:t>
      </w:r>
    </w:p>
    <w:p w14:paraId="136058A5" w14:textId="77777777" w:rsidR="00C16F0D" w:rsidRPr="009C3778" w:rsidRDefault="00C16F0D" w:rsidP="00C16F0D">
      <w:pPr>
        <w:pStyle w:val="ARMT-5Compito"/>
        <w:rPr>
          <w:i/>
          <w:iCs/>
          <w:color w:val="000000" w:themeColor="text1"/>
        </w:rPr>
      </w:pPr>
      <w:r w:rsidRPr="009C3778">
        <w:rPr>
          <w:color w:val="000000" w:themeColor="text1"/>
        </w:rPr>
        <w:t>Trovare l’area di una figura delimitata da due quadrati concentrici con i lati paralleli, conoscendo l’area del maggiore (576) e il rapporto tra i perimetri dei due quadrati (1/2).</w:t>
      </w:r>
    </w:p>
    <w:p w14:paraId="7235736D" w14:textId="77777777" w:rsidR="00C16F0D" w:rsidRPr="00C61F26" w:rsidRDefault="00C16F0D" w:rsidP="00C61F26">
      <w:pPr>
        <w:pStyle w:val="ARMT-4Titolo3"/>
      </w:pPr>
      <w:r w:rsidRPr="00C61F26">
        <w:t>Analisi del compito</w:t>
      </w:r>
    </w:p>
    <w:p w14:paraId="0A5DE3F3" w14:textId="64C90C94" w:rsidR="00C16F0D" w:rsidRPr="00C61F26" w:rsidRDefault="00C16F0D" w:rsidP="00C61F26">
      <w:pPr>
        <w:pStyle w:val="ARMT-6Analisi"/>
      </w:pPr>
      <w:r w:rsidRPr="00C61F26">
        <w:t>-</w:t>
      </w:r>
      <w:r w:rsidRPr="00C61F26">
        <w:tab/>
        <w:t xml:space="preserve">Rendersi conto </w:t>
      </w:r>
      <w:r w:rsidR="00500106" w:rsidRPr="00C61F26">
        <w:t>che è possibile trovare il perimetro di un quadrato di cui si conosce l’area</w:t>
      </w:r>
      <w:r w:rsidR="00ED30BD" w:rsidRPr="00C61F26">
        <w:t>,</w:t>
      </w:r>
      <w:r w:rsidRPr="00C61F26">
        <w:t xml:space="preserve"> poiché l’area del quadrato è uguale a lato × lato</w:t>
      </w:r>
      <w:r w:rsidR="00ED30BD" w:rsidRPr="00C61F26">
        <w:t>, è necessario trovare il numero che moltiplicato per se stesso sia uguale a 576</w:t>
      </w:r>
      <w:r w:rsidR="00500106" w:rsidRPr="00C61F26">
        <w:t>.</w:t>
      </w:r>
    </w:p>
    <w:p w14:paraId="27F717B6" w14:textId="2D37F627" w:rsidR="00C16F0D" w:rsidRPr="00C61F26" w:rsidRDefault="00C16F0D" w:rsidP="00C61F26">
      <w:pPr>
        <w:pStyle w:val="ARMT-6Analisi"/>
      </w:pPr>
      <w:r w:rsidRPr="00C61F26">
        <w:t>-</w:t>
      </w:r>
      <w:r w:rsidRPr="00C61F26">
        <w:tab/>
        <w:t>Procedere per tentativi fissando una possibile misura del lato e moltiplicare il suo valore per se stesso fino a trovare 576</w:t>
      </w:r>
      <w:r w:rsidR="00500106" w:rsidRPr="00C61F26">
        <w:t xml:space="preserve">. </w:t>
      </w:r>
      <w:r w:rsidRPr="00C61F26">
        <w:t>Trovare così che il lato misura 24 cm.</w:t>
      </w:r>
    </w:p>
    <w:p w14:paraId="56EAFB8D" w14:textId="195DF2DA" w:rsidR="00500106" w:rsidRPr="00C61F26" w:rsidRDefault="00500106" w:rsidP="00C61F26">
      <w:pPr>
        <w:pStyle w:val="ARMT-6Analisi"/>
        <w:spacing w:before="0"/>
      </w:pPr>
      <w:r w:rsidRPr="00C61F26">
        <w:tab/>
        <w:t>Oppure trovare la radice quadrata di 576</w:t>
      </w:r>
      <w:r w:rsidR="004F0ED6" w:rsidRPr="00C61F26">
        <w:t xml:space="preserve"> </w:t>
      </w:r>
      <w:r w:rsidRPr="00C61F26">
        <w:t>con la calcolatrice per ottenere 24</w:t>
      </w:r>
      <w:r w:rsidR="004F0ED6" w:rsidRPr="00C61F26">
        <w:t>.</w:t>
      </w:r>
    </w:p>
    <w:p w14:paraId="61DF6BBF" w14:textId="53B5C6F9" w:rsidR="00C16F0D" w:rsidRPr="00C61F26" w:rsidRDefault="00C16F0D" w:rsidP="00C61F26">
      <w:pPr>
        <w:pStyle w:val="ARMT-6Analisi"/>
      </w:pPr>
      <w:r w:rsidRPr="00C61F26">
        <w:t>-</w:t>
      </w:r>
      <w:r w:rsidRPr="00C61F26">
        <w:tab/>
        <w:t>Calcolare il perimetro del quadrato maggiore (24 × 4 = 96) e quindi quello del quadrato minore (96 ÷ 2 = 48)</w:t>
      </w:r>
      <w:r w:rsidR="00BB1304" w:rsidRPr="00C61F26">
        <w:t xml:space="preserve">. </w:t>
      </w:r>
      <w:r w:rsidRPr="00C61F26">
        <w:t xml:space="preserve">Calcolare </w:t>
      </w:r>
      <w:r w:rsidR="00BB1304" w:rsidRPr="00C61F26">
        <w:t xml:space="preserve">poi </w:t>
      </w:r>
      <w:r w:rsidRPr="00C61F26">
        <w:t>la misura del lato del quadrato piccolo (48 ÷ 4 = 12</w:t>
      </w:r>
      <w:r w:rsidR="00BB1304" w:rsidRPr="00C61F26">
        <w:t>).</w:t>
      </w:r>
    </w:p>
    <w:p w14:paraId="09EE5777" w14:textId="46BFCFA5" w:rsidR="00BB1304" w:rsidRPr="00C61F26" w:rsidRDefault="00BB1304" w:rsidP="00C61F26">
      <w:pPr>
        <w:pStyle w:val="ARMT-6Analisi"/>
      </w:pPr>
      <w:r w:rsidRPr="00C61F26">
        <w:tab/>
        <w:t>Oppure dedurre che, se il perimetro è la somma delle misure dei quattro lati e se il perimetro del quadrato esterno è doppio di quello del quadrato interno, allora 24 cm = 2 lati del quadrato interno e dunque il lato è uguale a 12 cm.</w:t>
      </w:r>
    </w:p>
    <w:p w14:paraId="62387741" w14:textId="6AA9A0B5" w:rsidR="00BB1304" w:rsidRPr="00C61F26" w:rsidRDefault="00BB1304" w:rsidP="00C61F26">
      <w:pPr>
        <w:pStyle w:val="ARMT-6Analisi"/>
      </w:pPr>
      <w:r w:rsidRPr="00C61F26">
        <w:t>-</w:t>
      </w:r>
      <w:r w:rsidRPr="00C61F26">
        <w:tab/>
        <w:t>Calcolare l’area del quadrato piccolo (12 × 12 = 144)</w:t>
      </w:r>
    </w:p>
    <w:p w14:paraId="53355EAB" w14:textId="7132B07D" w:rsidR="00C16F0D" w:rsidRPr="00C61F26" w:rsidRDefault="00C16F0D" w:rsidP="00C61F26">
      <w:pPr>
        <w:pStyle w:val="ARMT-6Analisi"/>
      </w:pPr>
      <w:r w:rsidRPr="00C61F26">
        <w:t>-</w:t>
      </w:r>
      <w:r w:rsidRPr="00C61F26">
        <w:tab/>
        <w:t xml:space="preserve">Trovare </w:t>
      </w:r>
      <w:r w:rsidR="00BB1304" w:rsidRPr="00C61F26">
        <w:t xml:space="preserve">la superficie della cornice calcolando </w:t>
      </w:r>
      <w:r w:rsidRPr="00C61F26">
        <w:t xml:space="preserve">la differenza </w:t>
      </w:r>
      <w:r w:rsidR="00BB1304" w:rsidRPr="00C61F26">
        <w:t xml:space="preserve">tra </w:t>
      </w:r>
      <w:r w:rsidRPr="00C61F26">
        <w:t>576 </w:t>
      </w:r>
      <w:r w:rsidR="00BB1304" w:rsidRPr="00C61F26">
        <w:t xml:space="preserve">cm2 e </w:t>
      </w:r>
      <w:r w:rsidRPr="00C61F26">
        <w:t>144 </w:t>
      </w:r>
      <w:r w:rsidR="00BB1304" w:rsidRPr="00C61F26">
        <w:t>cm2 (</w:t>
      </w:r>
      <w:r w:rsidRPr="00C61F26">
        <w:t>432 cm2</w:t>
      </w:r>
      <w:r w:rsidR="00A257DC" w:rsidRPr="00C61F26">
        <w:t>)</w:t>
      </w:r>
    </w:p>
    <w:p w14:paraId="2E96362C" w14:textId="77777777" w:rsidR="00C16F0D" w:rsidRPr="00C61F26" w:rsidRDefault="00C16F0D" w:rsidP="00C61F26">
      <w:pPr>
        <w:pStyle w:val="ARMT-6Analisi"/>
      </w:pPr>
      <w:r w:rsidRPr="00C61F26">
        <w:t>Errori possibili:</w:t>
      </w:r>
    </w:p>
    <w:p w14:paraId="53A905C8" w14:textId="457A769E" w:rsidR="00C16F0D" w:rsidRPr="00C61F26" w:rsidRDefault="00C16F0D" w:rsidP="00C61F26">
      <w:pPr>
        <w:pStyle w:val="ARMT-6Analisi"/>
      </w:pPr>
      <w:r w:rsidRPr="00C61F26">
        <w:t>-</w:t>
      </w:r>
      <w:r w:rsidRPr="00C61F26">
        <w:tab/>
        <w:t>la confusione tra area e perimetro può portare alla risposta 288 cm² (metà dell’area totale)</w:t>
      </w:r>
      <w:r w:rsidR="00A257DC" w:rsidRPr="00C61F26">
        <w:t>;</w:t>
      </w:r>
    </w:p>
    <w:p w14:paraId="06255847" w14:textId="112DEDF5" w:rsidR="00A257DC" w:rsidRPr="00C61F26" w:rsidRDefault="00A257DC" w:rsidP="00C61F26">
      <w:pPr>
        <w:pStyle w:val="ARMT-6Analisi"/>
      </w:pPr>
      <w:r w:rsidRPr="00C61F26">
        <w:t>-</w:t>
      </w:r>
      <w:r w:rsidRPr="00C61F26">
        <w:tab/>
        <w:t>gli studenti potrebbero dimenticare di dividere per 4 il perimetro trovato (48 cm) e dare allora la risposta 528 (576 – 48) o 1728 (perché 482 = 2034 e 2304 – 576 = 1728).</w:t>
      </w:r>
    </w:p>
    <w:p w14:paraId="164FB4A8" w14:textId="77777777" w:rsidR="00C16F0D" w:rsidRPr="00C61F26" w:rsidRDefault="00C16F0D" w:rsidP="00C61F26">
      <w:pPr>
        <w:pStyle w:val="ARMT-4Titolo3"/>
      </w:pPr>
      <w:r w:rsidRPr="00C61F26">
        <w:t>Attribuzione dei punteggi</w:t>
      </w:r>
    </w:p>
    <w:p w14:paraId="0AD25332" w14:textId="77777777" w:rsidR="00C16F0D" w:rsidRPr="00C61F26" w:rsidRDefault="00C16F0D" w:rsidP="00C61F26">
      <w:pPr>
        <w:pStyle w:val="ARMT-7punteggi"/>
      </w:pPr>
      <w:r w:rsidRPr="00C61F26">
        <w:t>4</w:t>
      </w:r>
      <w:r w:rsidRPr="00C61F26">
        <w:tab/>
        <w:t>Risposta corretta “432 cm²” con spiegazioni chiare e complete del percorso e dettaglio dei calcoli</w:t>
      </w:r>
    </w:p>
    <w:p w14:paraId="41CE678D" w14:textId="5DFA4D6C" w:rsidR="00C16F0D" w:rsidRPr="00C61F26" w:rsidRDefault="00C16F0D" w:rsidP="00C61F26">
      <w:pPr>
        <w:pStyle w:val="ARMT-7punteggi"/>
      </w:pPr>
      <w:r w:rsidRPr="00C61F26">
        <w:t>3</w:t>
      </w:r>
      <w:r w:rsidRPr="00C61F26">
        <w:tab/>
        <w:t xml:space="preserve">Risposta corretta </w:t>
      </w:r>
      <w:r w:rsidR="004F0ED6" w:rsidRPr="00C61F26">
        <w:t xml:space="preserve">“432 cm²” </w:t>
      </w:r>
      <w:r w:rsidRPr="00C61F26">
        <w:t>con spiegazioni parziali o poco chiare (per esempio senza il dettaglio dei calcoli)</w:t>
      </w:r>
    </w:p>
    <w:p w14:paraId="26676384" w14:textId="66791A6C" w:rsidR="00C16F0D" w:rsidRPr="00C61F26" w:rsidRDefault="00C16F0D" w:rsidP="00C61F26">
      <w:pPr>
        <w:pStyle w:val="ARMT-7punteggi"/>
      </w:pPr>
      <w:r w:rsidRPr="00C61F26">
        <w:t>2</w:t>
      </w:r>
      <w:r w:rsidRPr="00C61F26">
        <w:tab/>
        <w:t xml:space="preserve">Risposta corretta </w:t>
      </w:r>
      <w:r w:rsidR="004F0ED6" w:rsidRPr="00C61F26">
        <w:t xml:space="preserve">“432 cm²” </w:t>
      </w:r>
      <w:r w:rsidRPr="00C61F26">
        <w:t>senza alcuna spiegazione</w:t>
      </w:r>
    </w:p>
    <w:p w14:paraId="676189E1" w14:textId="5DC81D30" w:rsidR="00C16F0D" w:rsidRPr="00C61F26" w:rsidRDefault="00C16F0D" w:rsidP="00C61F26">
      <w:pPr>
        <w:pStyle w:val="ARMT-7punteggi"/>
        <w:spacing w:before="0"/>
      </w:pPr>
      <w:r w:rsidRPr="00C61F26">
        <w:tab/>
        <w:t>oppure risposta 144 cm² (dovuta alla dimenticanza dell’ultima tappa del percorso con spiegazioni chiare e complete e dettaglio dei calcoli</w:t>
      </w:r>
    </w:p>
    <w:p w14:paraId="23F36F28" w14:textId="77777777" w:rsidR="00C16F0D" w:rsidRPr="00C61F26" w:rsidRDefault="00C16F0D" w:rsidP="00C61F26">
      <w:pPr>
        <w:pStyle w:val="ARMT-7punteggi"/>
        <w:spacing w:before="0"/>
      </w:pPr>
      <w:r w:rsidRPr="00C61F26">
        <w:tab/>
        <w:t>oppure risposta errata dovuta a un errore di calcolo, con spiegazioni chiare e complete</w:t>
      </w:r>
    </w:p>
    <w:p w14:paraId="4CFC1305" w14:textId="77777777" w:rsidR="00C16F0D" w:rsidRPr="00C61F26" w:rsidRDefault="00C16F0D" w:rsidP="00C61F26">
      <w:pPr>
        <w:pStyle w:val="ARMT-7punteggi"/>
      </w:pPr>
      <w:r w:rsidRPr="00C61F26">
        <w:t>1</w:t>
      </w:r>
      <w:r w:rsidRPr="00C61F26">
        <w:tab/>
        <w:t>Inizio di ricerca coerente (per esempio trovata la misura del lato del quadrato grande)</w:t>
      </w:r>
    </w:p>
    <w:p w14:paraId="7D727736" w14:textId="77777777" w:rsidR="00C16F0D" w:rsidRPr="00C61F26" w:rsidRDefault="00C16F0D" w:rsidP="00C61F26">
      <w:pPr>
        <w:pStyle w:val="ARMT-7punteggi"/>
        <w:spacing w:before="0"/>
      </w:pPr>
      <w:r w:rsidRPr="00C61F26">
        <w:tab/>
        <w:t>oppure risposta errata dovuta a un errore di calcolo, con spiegazioni parziali o poco chiare</w:t>
      </w:r>
    </w:p>
    <w:p w14:paraId="2B544F00" w14:textId="521EED7F" w:rsidR="00C16F0D" w:rsidRPr="00C61F26" w:rsidRDefault="00C16F0D" w:rsidP="00C61F26">
      <w:pPr>
        <w:pStyle w:val="ARMT-7punteggi"/>
      </w:pPr>
      <w:r w:rsidRPr="00C61F26">
        <w:t>0</w:t>
      </w:r>
      <w:r w:rsidRPr="00C61F26">
        <w:tab/>
        <w:t>Incomprensione del problema</w:t>
      </w:r>
      <w:r w:rsidR="00A257DC" w:rsidRPr="00C61F26">
        <w:t xml:space="preserve"> (per esempio confusione tra area e perimetro)</w:t>
      </w:r>
    </w:p>
    <w:p w14:paraId="5C677A8E" w14:textId="77777777" w:rsidR="00C16F0D" w:rsidRPr="00C61F26" w:rsidRDefault="00C16F0D" w:rsidP="00C61F26">
      <w:pPr>
        <w:pStyle w:val="ARMT-4Titolo3"/>
        <w:rPr>
          <w:b w:val="0"/>
          <w:bCs/>
        </w:rPr>
      </w:pPr>
      <w:r w:rsidRPr="00C61F26">
        <w:t xml:space="preserve">Livello: </w:t>
      </w:r>
      <w:r w:rsidRPr="00C61F26">
        <w:rPr>
          <w:b w:val="0"/>
          <w:bCs/>
        </w:rPr>
        <w:t>5, 6, 7</w:t>
      </w:r>
    </w:p>
    <w:p w14:paraId="08D58556" w14:textId="77777777" w:rsidR="00C16F0D" w:rsidRPr="00C61F26" w:rsidRDefault="00C16F0D" w:rsidP="00C61F26">
      <w:pPr>
        <w:pStyle w:val="ARMT-4Titolo3"/>
        <w:rPr>
          <w:b w:val="0"/>
          <w:bCs/>
        </w:rPr>
      </w:pPr>
      <w:r w:rsidRPr="00C61F26">
        <w:t xml:space="preserve">Origine: </w:t>
      </w:r>
      <w:r w:rsidRPr="00C61F26">
        <w:rPr>
          <w:b w:val="0"/>
          <w:bCs/>
        </w:rPr>
        <w:t>Belgique</w:t>
      </w:r>
    </w:p>
    <w:p w14:paraId="1B2835CA" w14:textId="39361A0C" w:rsidR="00725E90" w:rsidRPr="009C3778" w:rsidRDefault="00C16F0D" w:rsidP="00725E90">
      <w:pPr>
        <w:pStyle w:val="ARMT-1Titolo1"/>
        <w:rPr>
          <w:b/>
          <w:bCs/>
          <w:color w:val="000000" w:themeColor="text1"/>
        </w:rPr>
      </w:pPr>
      <w:r w:rsidRPr="009C3778">
        <w:rPr>
          <w:b/>
          <w:bCs/>
          <w:color w:val="000000" w:themeColor="text1"/>
        </w:rPr>
        <w:br w:type="page"/>
      </w:r>
      <w:hyperlink w:anchor="El" w:history="1">
        <w:r w:rsidR="00725E90" w:rsidRPr="009C3778">
          <w:rPr>
            <w:b/>
            <w:bCs/>
            <w:color w:val="000000" w:themeColor="text1"/>
          </w:rPr>
          <w:t>9.</w:t>
        </w:r>
      </w:hyperlink>
      <w:r w:rsidR="00725E90" w:rsidRPr="009C3778">
        <w:rPr>
          <w:b/>
          <w:bCs/>
          <w:color w:val="000000" w:themeColor="text1"/>
        </w:rPr>
        <w:tab/>
        <w:t xml:space="preserve">UN ANNO </w:t>
      </w:r>
      <w:r w:rsidR="0058611B" w:rsidRPr="009C3778">
        <w:rPr>
          <w:b/>
          <w:bCs/>
          <w:color w:val="000000" w:themeColor="text1"/>
        </w:rPr>
        <w:t>SPECIALE</w:t>
      </w:r>
      <w:r w:rsidR="00725E90" w:rsidRPr="009C3778">
        <w:rPr>
          <w:b/>
          <w:bCs/>
          <w:color w:val="000000" w:themeColor="text1"/>
        </w:rPr>
        <w:t xml:space="preserve"> </w:t>
      </w:r>
      <w:r w:rsidR="00725E90" w:rsidRPr="009C3778">
        <w:rPr>
          <w:color w:val="000000" w:themeColor="text1"/>
        </w:rPr>
        <w:t>(</w:t>
      </w:r>
      <w:r w:rsidR="0058611B" w:rsidRPr="009C3778">
        <w:rPr>
          <w:color w:val="000000" w:themeColor="text1"/>
        </w:rPr>
        <w:t xml:space="preserve">Cat. </w:t>
      </w:r>
      <w:r w:rsidR="00725E90" w:rsidRPr="009C3778">
        <w:rPr>
          <w:color w:val="000000" w:themeColor="text1"/>
        </w:rPr>
        <w:t>5, 6, 7)</w:t>
      </w:r>
    </w:p>
    <w:p w14:paraId="70A43AD4" w14:textId="38E5B7A6" w:rsidR="00725E90" w:rsidRPr="008D5788" w:rsidRDefault="00725E90" w:rsidP="008D5788">
      <w:pPr>
        <w:pStyle w:val="ARMT-2Enunciato"/>
      </w:pPr>
      <w:r w:rsidRPr="008D5788">
        <w:t xml:space="preserve">Il 1° maggio 2023 la signora Yvonne </w:t>
      </w:r>
      <w:r w:rsidR="00B73832" w:rsidRPr="008D5788">
        <w:t>festegg</w:t>
      </w:r>
      <w:r w:rsidR="004F0ED6" w:rsidRPr="008D5788">
        <w:t>ia</w:t>
      </w:r>
      <w:r w:rsidRPr="008D5788">
        <w:t xml:space="preserve"> il suo 60º compleanno e sua figlia Zoe </w:t>
      </w:r>
      <w:r w:rsidR="00B73832" w:rsidRPr="008D5788">
        <w:t>festegg</w:t>
      </w:r>
      <w:r w:rsidR="004F0ED6" w:rsidRPr="008D5788">
        <w:t>ia</w:t>
      </w:r>
      <w:r w:rsidR="00B73832" w:rsidRPr="008D5788">
        <w:t xml:space="preserve"> </w:t>
      </w:r>
      <w:r w:rsidRPr="008D5788">
        <w:t>il suo 20º compleanno.</w:t>
      </w:r>
    </w:p>
    <w:p w14:paraId="6771DCE9" w14:textId="77777777" w:rsidR="00725E90" w:rsidRPr="008D5788" w:rsidRDefault="00725E90" w:rsidP="008D5788">
      <w:pPr>
        <w:pStyle w:val="ARMT-2Enunciato"/>
      </w:pPr>
      <w:r w:rsidRPr="008D5788">
        <w:t>Zoe dice a sua madre: “Il 2023 è un anno davvero speciale perché se dividiamo la tua età per la mia otteniamo un numero intero.”</w:t>
      </w:r>
    </w:p>
    <w:p w14:paraId="1634C744" w14:textId="77777777" w:rsidR="00725E90" w:rsidRPr="008D5788" w:rsidRDefault="00725E90" w:rsidP="008D5788">
      <w:pPr>
        <w:pStyle w:val="ARMT-3Domande"/>
      </w:pPr>
      <w:r w:rsidRPr="008D5788">
        <w:t>Quanti anni speciali ci sono già stati nella vita di Yvonne e Zoe? E quanti ce ne saranno ancora dopo il 2023?</w:t>
      </w:r>
    </w:p>
    <w:p w14:paraId="01CD2F68" w14:textId="7A5BF9C1" w:rsidR="00725E90" w:rsidRPr="008D5788" w:rsidRDefault="00B73832" w:rsidP="008D5788">
      <w:pPr>
        <w:pStyle w:val="ARMT-3Domande"/>
      </w:pPr>
      <w:r w:rsidRPr="008D5788">
        <w:t>Elencate tutti</w:t>
      </w:r>
      <w:r w:rsidR="00725E90" w:rsidRPr="008D5788">
        <w:t xml:space="preserve"> questi </w:t>
      </w:r>
      <w:r w:rsidRPr="008D5788">
        <w:t>anni speciali e per ciascuno indicate</w:t>
      </w:r>
      <w:r w:rsidR="00725E90" w:rsidRPr="008D5788">
        <w:t xml:space="preserve"> il numero intero ottenuto dividendo l'età della madre per quella della figlia.</w:t>
      </w:r>
    </w:p>
    <w:p w14:paraId="37A068FF" w14:textId="77777777" w:rsidR="00725E90" w:rsidRPr="008D5788" w:rsidRDefault="00725E90" w:rsidP="008D5788">
      <w:pPr>
        <w:pStyle w:val="ARMT-3Titolo2"/>
      </w:pPr>
      <w:r w:rsidRPr="008D5788">
        <w:t>ANALISI A PRIORI</w:t>
      </w:r>
    </w:p>
    <w:p w14:paraId="1FE8CBAB" w14:textId="77777777" w:rsidR="00725E90" w:rsidRPr="008D5788" w:rsidRDefault="00725E90" w:rsidP="008D5788">
      <w:pPr>
        <w:pStyle w:val="ARMT-4Titolo3"/>
      </w:pPr>
      <w:r w:rsidRPr="008D5788">
        <w:t>Compito matematico</w:t>
      </w:r>
    </w:p>
    <w:p w14:paraId="40DA1F1C" w14:textId="77777777" w:rsidR="00725E90" w:rsidRPr="009C3778" w:rsidRDefault="00725E90" w:rsidP="00725E90">
      <w:pPr>
        <w:pStyle w:val="ARMT-5Compito"/>
        <w:rPr>
          <w:color w:val="000000" w:themeColor="text1"/>
        </w:rPr>
      </w:pPr>
      <w:r w:rsidRPr="009C3778">
        <w:rPr>
          <w:color w:val="000000" w:themeColor="text1"/>
        </w:rPr>
        <w:t>Trovare gli anni in cui il rapporto tra le età di due persone (che hanno rispettivamente 60 e 20 anni nello stesso giorno del 2023) è un numero naturale.</w:t>
      </w:r>
    </w:p>
    <w:p w14:paraId="0AE853A9" w14:textId="77777777" w:rsidR="00725E90" w:rsidRPr="008D5788" w:rsidRDefault="00725E90" w:rsidP="008D5788">
      <w:pPr>
        <w:pStyle w:val="ARMT-4Titolo3"/>
      </w:pPr>
      <w:r w:rsidRPr="008D5788">
        <w:t>Analisi del compito</w:t>
      </w:r>
    </w:p>
    <w:p w14:paraId="0DDE2FBF" w14:textId="77777777" w:rsidR="00725E90" w:rsidRPr="008D5788" w:rsidRDefault="00725E90" w:rsidP="008D5788">
      <w:pPr>
        <w:pStyle w:val="ARMT-6Analisi"/>
      </w:pPr>
      <w:r w:rsidRPr="008D5788">
        <w:t>-</w:t>
      </w:r>
      <w:r w:rsidRPr="008D5788">
        <w:tab/>
        <w:t>Dopo aver compreso che ogni anno il compleanno delle due persone sarà il 1° maggio, che in quel giorno le due età sono numeri naturali, che è quindi possibile calcolare il quoziente tra il numero maggiore e quello minore, ma che questo quoziente sarà diverso di anno in anno mentre la differenza tra i numeri rimarrà costante: 40 anni.</w:t>
      </w:r>
    </w:p>
    <w:p w14:paraId="1FDA7274" w14:textId="519E8174" w:rsidR="00725E90" w:rsidRPr="008D5788" w:rsidRDefault="00725E90" w:rsidP="008D5788">
      <w:pPr>
        <w:pStyle w:val="ARMT-6Analisi"/>
      </w:pPr>
      <w:r w:rsidRPr="008D5788">
        <w:t>-</w:t>
      </w:r>
      <w:r w:rsidRPr="008D5788">
        <w:tab/>
        <w:t>Per la risoluzione del problema è necessario stabilire un elenco, cronologico</w:t>
      </w:r>
      <w:r w:rsidR="00465308" w:rsidRPr="008D5788">
        <w:t>,</w:t>
      </w:r>
      <w:r w:rsidRPr="008D5788">
        <w:t xml:space="preserve"> a partire dalla nascita di Zoe nel 2003, de</w:t>
      </w:r>
      <w:r w:rsidR="00465308" w:rsidRPr="008D5788">
        <w:t>l</w:t>
      </w:r>
      <w:r w:rsidRPr="008D5788">
        <w:t>l</w:t>
      </w:r>
      <w:r w:rsidR="00465308" w:rsidRPr="008D5788">
        <w:t xml:space="preserve">e </w:t>
      </w:r>
      <w:r w:rsidRPr="008D5788">
        <w:t xml:space="preserve">età di ciascuna </w:t>
      </w:r>
      <w:r w:rsidR="00465308" w:rsidRPr="008D5788">
        <w:t xml:space="preserve">e dei quozienti, </w:t>
      </w:r>
      <w:r w:rsidRPr="008D5788">
        <w:t xml:space="preserve">e conservare solo </w:t>
      </w:r>
      <w:r w:rsidR="00465308" w:rsidRPr="008D5788">
        <w:t>quelli</w:t>
      </w:r>
      <w:r w:rsidRPr="008D5788">
        <w:t xml:space="preserve"> interi.</w:t>
      </w:r>
    </w:p>
    <w:p w14:paraId="7C522626" w14:textId="3AC1F0CF" w:rsidR="00DE7BFA" w:rsidRPr="008D5788" w:rsidRDefault="00DE7BFA" w:rsidP="008D5788">
      <w:pPr>
        <w:pStyle w:val="ARMT-6Analisi"/>
      </w:pPr>
      <w:r w:rsidRPr="008D5788">
        <w:t>-</w:t>
      </w:r>
      <w:r w:rsidRPr="008D5788">
        <w:tab/>
      </w:r>
      <w:r w:rsidR="004F0ED6" w:rsidRPr="008D5788">
        <w:t>Bisogna poi vedere che il 2023 non è adatto‼ e</w:t>
      </w:r>
      <w:r w:rsidRPr="008D5788">
        <w:t xml:space="preserve"> che ci sono già stati 7 anni speciali: </w:t>
      </w:r>
      <w:r w:rsidRPr="008D5788">
        <w:rPr>
          <w:b/>
          <w:bCs/>
        </w:rPr>
        <w:t>2004</w:t>
      </w:r>
      <w:r w:rsidRPr="008D5788">
        <w:t xml:space="preserve"> (41 = 41/1), </w:t>
      </w:r>
      <w:r w:rsidRPr="008D5788">
        <w:rPr>
          <w:b/>
          <w:bCs/>
        </w:rPr>
        <w:t>2005</w:t>
      </w:r>
      <w:r w:rsidRPr="008D5788">
        <w:t xml:space="preserve"> (21 = 42/2); </w:t>
      </w:r>
      <w:r w:rsidRPr="008D5788">
        <w:rPr>
          <w:b/>
          <w:bCs/>
        </w:rPr>
        <w:t>2007</w:t>
      </w:r>
      <w:r w:rsidRPr="008D5788">
        <w:t xml:space="preserve"> (11 = 44/4); </w:t>
      </w:r>
      <w:r w:rsidRPr="008D5788">
        <w:rPr>
          <w:b/>
          <w:bCs/>
        </w:rPr>
        <w:t>2008</w:t>
      </w:r>
      <w:r w:rsidRPr="008D5788">
        <w:t xml:space="preserve"> (9 = 45/5); </w:t>
      </w:r>
      <w:r w:rsidRPr="008D5788">
        <w:rPr>
          <w:b/>
          <w:bCs/>
        </w:rPr>
        <w:t>2011</w:t>
      </w:r>
      <w:r w:rsidRPr="008D5788">
        <w:t xml:space="preserve"> (6 = 48/8); </w:t>
      </w:r>
      <w:r w:rsidRPr="008D5788">
        <w:rPr>
          <w:b/>
          <w:bCs/>
        </w:rPr>
        <w:t>2013</w:t>
      </w:r>
      <w:r w:rsidRPr="008D5788">
        <w:t xml:space="preserve"> (5 = 50/10); </w:t>
      </w:r>
      <w:r w:rsidRPr="008D5788">
        <w:rPr>
          <w:b/>
          <w:bCs/>
        </w:rPr>
        <w:t>2023</w:t>
      </w:r>
      <w:r w:rsidRPr="008D5788">
        <w:t xml:space="preserve"> (3 = 60/20); e che ce ne sarà ancora una nel </w:t>
      </w:r>
      <w:r w:rsidRPr="008D5788">
        <w:rPr>
          <w:b/>
          <w:bCs/>
        </w:rPr>
        <w:t>2043</w:t>
      </w:r>
      <w:r w:rsidRPr="008D5788">
        <w:t> (2 = 80/40), e che non possiamo arrivare al quoziente 1 di due numeri la cui differenza è costante!!!</w:t>
      </w:r>
    </w:p>
    <w:p w14:paraId="449B2E06" w14:textId="77777777" w:rsidR="00725E90" w:rsidRPr="008D5788" w:rsidRDefault="00725E90" w:rsidP="008D5788">
      <w:pPr>
        <w:pStyle w:val="ARMT-4Titolo3"/>
      </w:pPr>
      <w:r w:rsidRPr="008D5788">
        <w:t>Attribuzione dei punteggi</w:t>
      </w:r>
    </w:p>
    <w:p w14:paraId="104182FC" w14:textId="4CB6ABC7" w:rsidR="00725E90" w:rsidRPr="008D5788" w:rsidRDefault="00725E90" w:rsidP="008D5788">
      <w:pPr>
        <w:pStyle w:val="ARMT-7punteggi"/>
      </w:pPr>
      <w:r w:rsidRPr="008D5788">
        <w:t>4</w:t>
      </w:r>
      <w:r w:rsidRPr="008D5788">
        <w:tab/>
        <w:t xml:space="preserve">L’elenco </w:t>
      </w:r>
      <w:r w:rsidR="004F0ED6" w:rsidRPr="008D5788">
        <w:t>delle</w:t>
      </w:r>
      <w:r w:rsidR="00DE7BFA" w:rsidRPr="008D5788">
        <w:t xml:space="preserve"> otto </w:t>
      </w:r>
      <w:r w:rsidR="004F0ED6" w:rsidRPr="008D5788">
        <w:t>date</w:t>
      </w:r>
      <w:r w:rsidRPr="008D5788">
        <w:t xml:space="preserve"> speciali (2004, 2005, 2007, 2008, 2011, 2013, 2023</w:t>
      </w:r>
      <w:r w:rsidR="00B73832" w:rsidRPr="008D5788">
        <w:t>, 2043</w:t>
      </w:r>
      <w:r w:rsidRPr="008D5788">
        <w:t>) con i quozienti ottenuti (le spiegazioni non sono necessarie perché l’elenco completo è il solo modo per verificare che gli alunni hanno effettuato un inventario sistematico e che hanno eliminato i quozienti non interi)</w:t>
      </w:r>
    </w:p>
    <w:p w14:paraId="3C4AB91E" w14:textId="77777777" w:rsidR="00725E90" w:rsidRPr="008D5788" w:rsidRDefault="00725E90" w:rsidP="008D5788">
      <w:pPr>
        <w:pStyle w:val="ARMT-7punteggi"/>
      </w:pPr>
      <w:r w:rsidRPr="008D5788">
        <w:t>3</w:t>
      </w:r>
      <w:r w:rsidRPr="008D5788">
        <w:tab/>
        <w:t>Un errore nella lista o dimenticato di menzionare l’anno futuro 2043</w:t>
      </w:r>
    </w:p>
    <w:p w14:paraId="19AC76E3" w14:textId="77777777" w:rsidR="00725E90" w:rsidRPr="008D5788" w:rsidRDefault="00725E90" w:rsidP="008D5788">
      <w:pPr>
        <w:pStyle w:val="ARMT-7punteggi"/>
      </w:pPr>
      <w:r w:rsidRPr="008D5788">
        <w:t>2</w:t>
      </w:r>
      <w:r w:rsidRPr="008D5788">
        <w:tab/>
        <w:t>Due o tre errori nella lista comprensiva anche dell’anno futuro</w:t>
      </w:r>
    </w:p>
    <w:p w14:paraId="0859A4C8" w14:textId="77777777" w:rsidR="00725E90" w:rsidRPr="008D5788" w:rsidRDefault="00725E90" w:rsidP="008D5788">
      <w:pPr>
        <w:pStyle w:val="ARMT-7punteggi"/>
      </w:pPr>
      <w:r w:rsidRPr="008D5788">
        <w:t>1</w:t>
      </w:r>
      <w:r w:rsidRPr="008D5788">
        <w:tab/>
        <w:t>Da quattro a sei errori nella lista comprensiva anche dell’anno futuro</w:t>
      </w:r>
    </w:p>
    <w:p w14:paraId="7213369D" w14:textId="77777777" w:rsidR="00725E90" w:rsidRPr="008D5788" w:rsidRDefault="00725E90" w:rsidP="008D5788">
      <w:pPr>
        <w:pStyle w:val="ARMT-7punteggi"/>
      </w:pPr>
      <w:r w:rsidRPr="008D5788">
        <w:t>0</w:t>
      </w:r>
      <w:r w:rsidRPr="008D5788">
        <w:tab/>
        <w:t>Incomprensione del problema</w:t>
      </w:r>
    </w:p>
    <w:p w14:paraId="66231A72" w14:textId="656ECEB5" w:rsidR="00725E90" w:rsidRPr="008D5788" w:rsidRDefault="008D5788" w:rsidP="008D5788">
      <w:pPr>
        <w:pStyle w:val="ARMT-7punteggi"/>
        <w:spacing w:before="0"/>
      </w:pPr>
      <w:r>
        <w:tab/>
      </w:r>
      <w:r w:rsidR="00725E90" w:rsidRPr="008D5788">
        <w:t>oppure più di 6 errori</w:t>
      </w:r>
    </w:p>
    <w:p w14:paraId="6BBA7987" w14:textId="519568BD" w:rsidR="00725E90" w:rsidRPr="008D5788" w:rsidRDefault="00725E90" w:rsidP="008D5788">
      <w:pPr>
        <w:pStyle w:val="ARMT-4Titolo3"/>
        <w:rPr>
          <w:b w:val="0"/>
          <w:bCs/>
        </w:rPr>
      </w:pPr>
      <w:r w:rsidRPr="008D5788">
        <w:t xml:space="preserve">Livello: </w:t>
      </w:r>
      <w:r w:rsidRPr="008D5788">
        <w:rPr>
          <w:b w:val="0"/>
          <w:bCs/>
        </w:rPr>
        <w:t>5, 6, 7</w:t>
      </w:r>
    </w:p>
    <w:p w14:paraId="6BD52262" w14:textId="77777777" w:rsidR="00725E90" w:rsidRPr="008D5788" w:rsidRDefault="00725E90" w:rsidP="008D5788">
      <w:pPr>
        <w:pStyle w:val="ARMT-4Titolo3"/>
        <w:rPr>
          <w:b w:val="0"/>
          <w:bCs/>
        </w:rPr>
      </w:pPr>
      <w:r w:rsidRPr="008D5788">
        <w:t xml:space="preserve">Origine: </w:t>
      </w:r>
      <w:r w:rsidRPr="008D5788">
        <w:rPr>
          <w:b w:val="0"/>
          <w:bCs/>
        </w:rPr>
        <w:t>Gruppo di Pilotaggio (GPIL)</w:t>
      </w:r>
    </w:p>
    <w:p w14:paraId="4BB2AF7E" w14:textId="686AE617" w:rsidR="00B73832" w:rsidRPr="008D5788" w:rsidRDefault="00725E90" w:rsidP="008D5788">
      <w:pPr>
        <w:pStyle w:val="ARMT-1Titolo1"/>
      </w:pPr>
      <w:r w:rsidRPr="009C3778">
        <w:br w:type="page"/>
      </w:r>
      <w:r w:rsidR="00B73832" w:rsidRPr="008D5788">
        <w:rPr>
          <w:b/>
          <w:bCs/>
        </w:rPr>
        <w:lastRenderedPageBreak/>
        <w:t>10.</w:t>
      </w:r>
      <w:r w:rsidR="00B73832" w:rsidRPr="008D5788">
        <w:rPr>
          <w:b/>
          <w:bCs/>
        </w:rPr>
        <w:tab/>
        <w:t>PASTA PER FRITTELLE (II)</w:t>
      </w:r>
      <w:r w:rsidR="00B73832" w:rsidRPr="008D5788">
        <w:t xml:space="preserve"> (Cat. 6, 7)</w:t>
      </w:r>
    </w:p>
    <w:p w14:paraId="210345C6" w14:textId="3C51A7E6" w:rsidR="00B73832" w:rsidRPr="008D5788" w:rsidRDefault="00B73832" w:rsidP="008D5788">
      <w:pPr>
        <w:pStyle w:val="ARMT-2Enunciato"/>
      </w:pPr>
      <w:r w:rsidRPr="008D5788">
        <w:t xml:space="preserve">Andrea e Bianca hanno preparato </w:t>
      </w:r>
      <w:r w:rsidR="0058611B" w:rsidRPr="008D5788">
        <w:t>un impasto</w:t>
      </w:r>
      <w:r w:rsidRPr="008D5788">
        <w:t xml:space="preserve"> per fare le frittelle.</w:t>
      </w:r>
    </w:p>
    <w:p w14:paraId="15987DF8" w14:textId="77777777" w:rsidR="00B73832" w:rsidRPr="008D5788" w:rsidRDefault="00B73832" w:rsidP="008D5788">
      <w:pPr>
        <w:pStyle w:val="ARMT-2Enunciato"/>
      </w:pPr>
      <w:r w:rsidRPr="008D5788">
        <w:t>Andrea ha preparato un impasto che è il quadruplo di quello di Bianca.</w:t>
      </w:r>
    </w:p>
    <w:p w14:paraId="1625600C" w14:textId="77777777" w:rsidR="00B73832" w:rsidRPr="008D5788" w:rsidRDefault="00B73832" w:rsidP="008D5788">
      <w:pPr>
        <w:pStyle w:val="ARMT-2Enunciato"/>
      </w:pPr>
      <w:r w:rsidRPr="008D5788">
        <w:t>Andrea vuole dare una parte del suo impasto a Bianca in modo che entrambi abbiano la stessa quantità.</w:t>
      </w:r>
    </w:p>
    <w:p w14:paraId="32E274BE" w14:textId="4234D9AB" w:rsidR="00B73832" w:rsidRPr="008D5788" w:rsidRDefault="0058611B" w:rsidP="008D5788">
      <w:pPr>
        <w:pStyle w:val="ARMT-3Domande"/>
      </w:pPr>
      <w:r w:rsidRPr="008D5788">
        <w:t>Quale frazione</w:t>
      </w:r>
      <w:r w:rsidR="00B73832" w:rsidRPr="008D5788">
        <w:t xml:space="preserve"> del suo impasto deve dare Andrea a Bianca?</w:t>
      </w:r>
    </w:p>
    <w:p w14:paraId="34A56255" w14:textId="77777777" w:rsidR="00B73832" w:rsidRPr="008D5788" w:rsidRDefault="00B73832" w:rsidP="008D5788">
      <w:pPr>
        <w:pStyle w:val="ARMT-3Domande"/>
      </w:pPr>
      <w:r w:rsidRPr="008D5788">
        <w:t>Spiegate come avete trovato la vostra risposta.</w:t>
      </w:r>
    </w:p>
    <w:p w14:paraId="47BA3164" w14:textId="77777777" w:rsidR="00B73832" w:rsidRPr="008D5788" w:rsidRDefault="00B73832" w:rsidP="008D5788">
      <w:pPr>
        <w:pStyle w:val="ARMT-3Titolo2"/>
      </w:pPr>
      <w:r w:rsidRPr="008D5788">
        <w:t>Analisi a priori</w:t>
      </w:r>
    </w:p>
    <w:p w14:paraId="4D05B35A" w14:textId="77777777" w:rsidR="00B73832" w:rsidRPr="008D5788" w:rsidRDefault="00B73832" w:rsidP="008D5788">
      <w:pPr>
        <w:pStyle w:val="ARMT-4Titolo3"/>
      </w:pPr>
      <w:r w:rsidRPr="008D5788">
        <w:t>Compito matematico</w:t>
      </w:r>
    </w:p>
    <w:p w14:paraId="6EBE5E5B" w14:textId="77777777" w:rsidR="00B73832" w:rsidRPr="008D5788" w:rsidRDefault="00B73832" w:rsidP="008D5788">
      <w:pPr>
        <w:pStyle w:val="ARMT-5Compito"/>
      </w:pPr>
      <w:r w:rsidRPr="008D5788">
        <w:t>Essendo una prima quantità il quadruplo di una seconda, trovare quale parte della prima è necessario togliere da essa e aggiungere alla seconda in modo che le due quantità siano uguali.</w:t>
      </w:r>
    </w:p>
    <w:p w14:paraId="1836C106" w14:textId="77777777" w:rsidR="00B73832" w:rsidRPr="008D5788" w:rsidRDefault="00B73832" w:rsidP="008D5788">
      <w:pPr>
        <w:pStyle w:val="ARMT-4Titolo3"/>
      </w:pPr>
      <w:r w:rsidRPr="008D5788">
        <w:t>Analisi del compito</w:t>
      </w:r>
    </w:p>
    <w:p w14:paraId="612D6960" w14:textId="77777777" w:rsidR="00B73832" w:rsidRPr="008D5788" w:rsidRDefault="00B73832" w:rsidP="008D5788">
      <w:pPr>
        <w:pStyle w:val="ARMT-6Analisi"/>
      </w:pPr>
      <w:r w:rsidRPr="008D5788">
        <w:t>-</w:t>
      </w:r>
      <w:r w:rsidRPr="008D5788">
        <w:tab/>
        <w:t>Comprendere le relazioni tra i numeri: uno è quadruplo dell’altro, al maggiore deve essere sottratto la stessa parte che viene aggiunta al minore.</w:t>
      </w:r>
    </w:p>
    <w:p w14:paraId="2C185903" w14:textId="322E7E01" w:rsidR="00B73832" w:rsidRPr="008D5788" w:rsidRDefault="00B73832" w:rsidP="008D5788">
      <w:pPr>
        <w:pStyle w:val="ARMT-6Analisi"/>
      </w:pPr>
      <w:r w:rsidRPr="008D5788">
        <w:t>-</w:t>
      </w:r>
      <w:r w:rsidRPr="008D5788">
        <w:tab/>
        <w:t>Poiché conosciamo solo il rapporto tra i due preparati, è necessario prendere uno dei due come unità, preferibilmente il più piccolo per avere due numeri interi. La parte più grande, quindi, vale 4 unità e le due parti insieme valgono 5 unità. Andrea deve quindi dare una parte e mezza delle sue quattro unità a Bianca, per fare in modo che entrambi abbiano la stessa quantità (2,5</w:t>
      </w:r>
      <w:r w:rsidR="007F2282" w:rsidRPr="008D5788">
        <w:t xml:space="preserve"> unità</w:t>
      </w:r>
      <w:r w:rsidRPr="008D5788">
        <w:t>)</w:t>
      </w:r>
    </w:p>
    <w:p w14:paraId="3D1B93B1" w14:textId="1EDB7B6B" w:rsidR="00B73832" w:rsidRPr="008D5788" w:rsidRDefault="00B73832" w:rsidP="008D5788">
      <w:pPr>
        <w:pStyle w:val="ARMT-6Analisi"/>
      </w:pPr>
      <w:r w:rsidRPr="008D5788">
        <w:t>-</w:t>
      </w:r>
      <w:r w:rsidRPr="008D5788">
        <w:tab/>
        <w:t xml:space="preserve">È quindi necessario esprimere la risposta secondo la domanda “Quale frazione del suo impasto </w:t>
      </w:r>
      <w:r w:rsidR="0058611B" w:rsidRPr="008D5788">
        <w:t>deve dare</w:t>
      </w:r>
      <w:r w:rsidRPr="008D5788">
        <w:t xml:space="preserve"> Andrea …” </w:t>
      </w:r>
      <w:r w:rsidR="007F2282" w:rsidRPr="008D5788">
        <w:t>partendo da</w:t>
      </w:r>
      <w:r w:rsidR="0058611B" w:rsidRPr="008D5788">
        <w:t xml:space="preserve"> Andrea </w:t>
      </w:r>
      <w:r w:rsidRPr="008D5788">
        <w:t>e trovare un’espressione con numeri interi per sostituire “una parte e mezza delle sue 4 unità” che in mezz</w:t>
      </w:r>
      <w:r w:rsidR="007F2282" w:rsidRPr="008D5788">
        <w:t>e</w:t>
      </w:r>
      <w:r w:rsidRPr="008D5788">
        <w:t xml:space="preserve"> unità viene espressa come 3 mezze unità delle sue 8 mezze unità” o 3/8</w:t>
      </w:r>
      <w:r w:rsidR="005A20D6" w:rsidRPr="008D5788">
        <w:t xml:space="preserve"> Una risposta come “Andrea deve dare 2, 5 parti a Bianca” non corrisponde alla formulazione della domanda “frazione di” e non “numero di”</w:t>
      </w:r>
      <w:r w:rsidR="007F2282" w:rsidRPr="008D5788">
        <w:t xml:space="preserve"> (vedere l’attribuzione dei punteggi)</w:t>
      </w:r>
      <w:r w:rsidR="005A20D6" w:rsidRPr="008D5788">
        <w:t>.</w:t>
      </w:r>
    </w:p>
    <w:p w14:paraId="65FDD1B4" w14:textId="63FD3A3E" w:rsidR="00B73832" w:rsidRPr="008D5788" w:rsidRDefault="00B73832" w:rsidP="008D5788">
      <w:pPr>
        <w:pStyle w:val="ARMT-6Analisi"/>
      </w:pPr>
      <w:r w:rsidRPr="008D5788">
        <w:t>-</w:t>
      </w:r>
      <w:r w:rsidRPr="008D5788">
        <w:tab/>
        <w:t xml:space="preserve">Una rappresentazione grafica (un cerchio e 4 cerchi, un segmento e un altro segmento di lunghezza quadrupla, …) può essere d’aiuto a rappresentare le </w:t>
      </w:r>
      <w:r w:rsidR="007F2282" w:rsidRPr="008D5788">
        <w:t>otto</w:t>
      </w:r>
      <w:r w:rsidRPr="008D5788">
        <w:t xml:space="preserve"> mezze parti.</w:t>
      </w:r>
    </w:p>
    <w:p w14:paraId="5562CF84" w14:textId="77777777" w:rsidR="00B73832" w:rsidRPr="008D5788" w:rsidRDefault="00B73832" w:rsidP="008D5788">
      <w:pPr>
        <w:pStyle w:val="ARMT-6Analisi"/>
      </w:pPr>
      <w:r w:rsidRPr="008D5788">
        <w:t>-</w:t>
      </w:r>
      <w:r w:rsidRPr="008D5788">
        <w:tab/>
        <w:t>Si possono anche immaginare diversi valori ipotetici successivi per ogni parte (1 kg e 4 kg, 100 g e 400 g, …) che possono facilitare il passaggio alla rappresentazione generica: una parte e quattro parti</w:t>
      </w:r>
    </w:p>
    <w:p w14:paraId="4ABFCEB9" w14:textId="77777777" w:rsidR="00B73832" w:rsidRPr="009C3778" w:rsidRDefault="00B73832" w:rsidP="008D5788">
      <w:pPr>
        <w:pStyle w:val="ARMT-4Titolo3"/>
      </w:pPr>
      <w:r w:rsidRPr="009C3778">
        <w:t>Attribuzione dei punteggi</w:t>
      </w:r>
    </w:p>
    <w:p w14:paraId="3B6A6BE5" w14:textId="5F86699D" w:rsidR="00B73832" w:rsidRPr="008D5788" w:rsidRDefault="00B73832" w:rsidP="008D5788">
      <w:pPr>
        <w:pStyle w:val="ARMT-7punteggi"/>
      </w:pPr>
      <w:r w:rsidRPr="008D5788">
        <w:t>4</w:t>
      </w:r>
      <w:r w:rsidRPr="008D5788">
        <w:tab/>
        <w:t xml:space="preserve">Risposta corretta “3/8 della parte di Andrea” o “tre ottavi della parte di Andrea” o “tre mezze parti di otto mezze parti di Andrea”, con un disegno </w:t>
      </w:r>
      <w:r w:rsidR="004F0ED6" w:rsidRPr="008D5788">
        <w:t>o una spiegazione chiara</w:t>
      </w:r>
    </w:p>
    <w:p w14:paraId="7CB9FE1D" w14:textId="39651215" w:rsidR="00B73832" w:rsidRPr="008D5788" w:rsidRDefault="00B73832" w:rsidP="008D5788">
      <w:pPr>
        <w:pStyle w:val="ARMT-7punteggi"/>
      </w:pPr>
      <w:r w:rsidRPr="008D5788">
        <w:t>3</w:t>
      </w:r>
      <w:r w:rsidRPr="008D5788">
        <w:tab/>
        <w:t xml:space="preserve">Risposta corretta con </w:t>
      </w:r>
      <w:r w:rsidR="003279BC" w:rsidRPr="008D5788">
        <w:t>disegno o spiegazione</w:t>
      </w:r>
      <w:r w:rsidRPr="008D5788">
        <w:t xml:space="preserve"> parzial</w:t>
      </w:r>
      <w:r w:rsidR="003279BC" w:rsidRPr="008D5788">
        <w:t>i</w:t>
      </w:r>
      <w:r w:rsidRPr="008D5788">
        <w:t xml:space="preserve"> o poco chiar</w:t>
      </w:r>
      <w:r w:rsidR="003279BC" w:rsidRPr="008D5788">
        <w:t>i</w:t>
      </w:r>
    </w:p>
    <w:p w14:paraId="2A4C2495" w14:textId="4B84CFBE" w:rsidR="005A20D6" w:rsidRPr="008D5788" w:rsidRDefault="005A20D6" w:rsidP="008D5788">
      <w:pPr>
        <w:pStyle w:val="ARMT-7punteggi"/>
        <w:spacing w:before="0"/>
      </w:pPr>
      <w:r w:rsidRPr="008D5788">
        <w:tab/>
        <w:t>oppure risposta “Andrea deve dare 2,5 parti a Bianca” con un disegno o il richiamo che ci sono 5 parti in tutto da dividere in due parti o con un esempio numerico, ma senza che la risposta corrisponda alla domanda “Quale frazione del suo impasto …”</w:t>
      </w:r>
    </w:p>
    <w:p w14:paraId="06569B25" w14:textId="22453169" w:rsidR="00B73832" w:rsidRPr="008D5788" w:rsidRDefault="00B73832" w:rsidP="008D5788">
      <w:pPr>
        <w:pStyle w:val="ARMT-7punteggi"/>
      </w:pPr>
      <w:r w:rsidRPr="008D5788">
        <w:t>2</w:t>
      </w:r>
      <w:r w:rsidRPr="008D5788">
        <w:tab/>
        <w:t>Risposta corretta senza</w:t>
      </w:r>
      <w:r w:rsidR="003279BC" w:rsidRPr="008D5788">
        <w:t xml:space="preserve"> disegno o</w:t>
      </w:r>
      <w:r w:rsidRPr="008D5788">
        <w:t xml:space="preserve"> spiegazione</w:t>
      </w:r>
    </w:p>
    <w:p w14:paraId="67C35AEF" w14:textId="314F698B" w:rsidR="005A20D6" w:rsidRPr="008D5788" w:rsidRDefault="005A20D6" w:rsidP="008D5788">
      <w:pPr>
        <w:pStyle w:val="ARMT-7punteggi"/>
        <w:spacing w:before="0"/>
      </w:pPr>
      <w:r w:rsidRPr="008D5788">
        <w:tab/>
        <w:t xml:space="preserve">oppure risposta “Andrea deve dare 2,5 delle sue parti” </w:t>
      </w:r>
      <w:r w:rsidR="003279BC" w:rsidRPr="008D5788">
        <w:t>con disegno o spiegazione parziali o poco chiari</w:t>
      </w:r>
    </w:p>
    <w:p w14:paraId="438A909D" w14:textId="77777777" w:rsidR="00B73832" w:rsidRPr="008D5788" w:rsidRDefault="00B73832" w:rsidP="008D5788">
      <w:pPr>
        <w:pStyle w:val="ARMT-7punteggi"/>
      </w:pPr>
      <w:r w:rsidRPr="008D5788">
        <w:t>1</w:t>
      </w:r>
      <w:r w:rsidRPr="008D5788">
        <w:tab/>
        <w:t>Inizio di ragionamento corretto (ad esempio scoperto solo che ci sono 5 parti in tutto)</w:t>
      </w:r>
    </w:p>
    <w:p w14:paraId="35DABD63" w14:textId="77777777" w:rsidR="00B73832" w:rsidRPr="008D5788" w:rsidRDefault="00B73832" w:rsidP="008D5788">
      <w:pPr>
        <w:pStyle w:val="ARMT-7punteggi"/>
      </w:pPr>
      <w:r w:rsidRPr="008D5788">
        <w:t>0</w:t>
      </w:r>
      <w:r w:rsidRPr="008D5788">
        <w:tab/>
        <w:t>Incomprensione del problema,</w:t>
      </w:r>
    </w:p>
    <w:p w14:paraId="23A05D74" w14:textId="77777777" w:rsidR="00B73832" w:rsidRPr="008D5788" w:rsidRDefault="00B73832" w:rsidP="008D5788">
      <w:pPr>
        <w:pStyle w:val="ARMT-4Titolo3"/>
        <w:rPr>
          <w:b w:val="0"/>
          <w:bCs/>
        </w:rPr>
      </w:pPr>
      <w:r w:rsidRPr="008D5788">
        <w:t xml:space="preserve">Livello: </w:t>
      </w:r>
      <w:r w:rsidRPr="008D5788">
        <w:rPr>
          <w:b w:val="0"/>
          <w:bCs/>
        </w:rPr>
        <w:t>6, 7</w:t>
      </w:r>
    </w:p>
    <w:p w14:paraId="5A2DE07D" w14:textId="77777777" w:rsidR="00B73832" w:rsidRPr="008D5788" w:rsidRDefault="00B73832" w:rsidP="008D5788">
      <w:pPr>
        <w:pStyle w:val="ARMT-4Titolo3"/>
        <w:rPr>
          <w:b w:val="0"/>
          <w:bCs/>
        </w:rPr>
      </w:pPr>
      <w:r w:rsidRPr="008D5788">
        <w:t xml:space="preserve">Origine: </w:t>
      </w:r>
      <w:r w:rsidRPr="008D5788">
        <w:rPr>
          <w:b w:val="0"/>
          <w:bCs/>
        </w:rPr>
        <w:t>Bourg en Bresse</w:t>
      </w:r>
    </w:p>
    <w:p w14:paraId="446D20BB" w14:textId="119D1064" w:rsidR="00B77EE1" w:rsidRPr="008D5788" w:rsidRDefault="00B73832" w:rsidP="008D5788">
      <w:pPr>
        <w:pStyle w:val="ARMT-1Titolo1"/>
      </w:pPr>
      <w:r w:rsidRPr="009C3778">
        <w:br w:type="page"/>
      </w:r>
      <w:r w:rsidR="00B77EE1" w:rsidRPr="008D5788">
        <w:rPr>
          <w:b/>
          <w:bCs/>
        </w:rPr>
        <w:lastRenderedPageBreak/>
        <w:t>11.</w:t>
      </w:r>
      <w:r w:rsidR="00B77EE1" w:rsidRPr="008D5788">
        <w:rPr>
          <w:b/>
          <w:bCs/>
        </w:rPr>
        <w:tab/>
        <w:t>COSTRUZIONE DI TRIANGOLI</w:t>
      </w:r>
      <w:r w:rsidR="00B77EE1" w:rsidRPr="008D5788">
        <w:t xml:space="preserve"> (Cat. 6, 7</w:t>
      </w:r>
      <w:r w:rsidR="00937814" w:rsidRPr="008D5788">
        <w:t>, 8</w:t>
      </w:r>
      <w:r w:rsidR="00B77EE1" w:rsidRPr="008D5788">
        <w:t>)</w:t>
      </w:r>
    </w:p>
    <w:p w14:paraId="298D90A2" w14:textId="189D9D52" w:rsidR="00B77EE1" w:rsidRPr="008D5788" w:rsidRDefault="003279BC" w:rsidP="008D5788">
      <w:pPr>
        <w:pStyle w:val="ARMT-2Enunciato"/>
      </w:pPr>
      <w:r w:rsidRPr="008D5788">
        <w:t>L’insegnante</w:t>
      </w:r>
      <w:r w:rsidR="00B77EE1" w:rsidRPr="008D5788">
        <w:t xml:space="preserve"> </w:t>
      </w:r>
      <w:r w:rsidR="00E266D9" w:rsidRPr="008D5788">
        <w:t xml:space="preserve">di matematica </w:t>
      </w:r>
      <w:r w:rsidR="00B77EE1" w:rsidRPr="008D5788">
        <w:t xml:space="preserve">oggi ha assegnato questo compito ai gruppi di lavoro che stanno studiando i triangoli. </w:t>
      </w:r>
      <w:r w:rsidR="004479DF" w:rsidRPr="008D5788">
        <w:t>Con un cartoncino, ciascun gruppo dovrà costruire</w:t>
      </w:r>
      <w:r w:rsidR="00B77EE1" w:rsidRPr="008D5788">
        <w:t xml:space="preserve"> un triangolo che abbia un lato lungo 5</w:t>
      </w:r>
      <w:r w:rsidR="00F057E3" w:rsidRPr="008D5788">
        <w:t> </w:t>
      </w:r>
      <w:r w:rsidR="00B77EE1" w:rsidRPr="008D5788">
        <w:t>cm, un altro lungo</w:t>
      </w:r>
      <w:r w:rsidR="00F057E3" w:rsidRPr="008D5788">
        <w:t> </w:t>
      </w:r>
      <w:r w:rsidR="00B77EE1" w:rsidRPr="008D5788">
        <w:t xml:space="preserve">4 cm e un angolo </w:t>
      </w:r>
      <w:r w:rsidRPr="008D5788">
        <w:t>di</w:t>
      </w:r>
      <w:r w:rsidR="00B77EE1" w:rsidRPr="008D5788">
        <w:t xml:space="preserve"> 30</w:t>
      </w:r>
      <w:r w:rsidR="00F057E3" w:rsidRPr="008D5788">
        <w:t> </w:t>
      </w:r>
      <w:r w:rsidR="00B77EE1" w:rsidRPr="008D5788">
        <w:t xml:space="preserve">gradi. Alla fine del lavoro i ragazzi confrontando i risultati ottenuti si accorgono che non tutti i triangoli costruiti </w:t>
      </w:r>
      <w:r w:rsidR="004479DF" w:rsidRPr="008D5788">
        <w:t xml:space="preserve">sono congruenti, </w:t>
      </w:r>
      <w:r w:rsidR="00B77EE1" w:rsidRPr="008D5788">
        <w:t>pur rispettando le misure date.</w:t>
      </w:r>
    </w:p>
    <w:p w14:paraId="36F26381" w14:textId="77777777" w:rsidR="00B77EE1" w:rsidRPr="008D5788" w:rsidRDefault="00B77EE1" w:rsidP="008D5788">
      <w:pPr>
        <w:pStyle w:val="ARMT-3Domande"/>
      </w:pPr>
      <w:r w:rsidRPr="008D5788">
        <w:t>Quanti triangoli differenti si possono costruire rispettando le consegne date?</w:t>
      </w:r>
    </w:p>
    <w:p w14:paraId="0BE01EBD" w14:textId="77777777" w:rsidR="00B77EE1" w:rsidRPr="008D5788" w:rsidRDefault="00B77EE1" w:rsidP="008D5788">
      <w:pPr>
        <w:pStyle w:val="ARMT-3Domande"/>
      </w:pPr>
      <w:r w:rsidRPr="008D5788">
        <w:t>Mostrate tutte le soluzioni possibili, disegnando i vari triangoli richiesti.</w:t>
      </w:r>
    </w:p>
    <w:p w14:paraId="3007E817" w14:textId="77777777" w:rsidR="00B77EE1" w:rsidRPr="008D5788" w:rsidRDefault="00B77EE1" w:rsidP="008D5788">
      <w:pPr>
        <w:pStyle w:val="ARMT-3Titolo2"/>
      </w:pPr>
      <w:r w:rsidRPr="008D5788">
        <w:t>ANALISI A PRIORI</w:t>
      </w:r>
    </w:p>
    <w:p w14:paraId="3A5F935F" w14:textId="77777777" w:rsidR="00B77EE1" w:rsidRPr="008D5788" w:rsidRDefault="00B77EE1" w:rsidP="008D5788">
      <w:pPr>
        <w:pStyle w:val="ARMT-4Titolo3"/>
      </w:pPr>
      <w:r w:rsidRPr="008D5788">
        <w:t>Compito matematico</w:t>
      </w:r>
    </w:p>
    <w:p w14:paraId="7FA57541" w14:textId="08ADD76C" w:rsidR="00B77EE1" w:rsidRPr="008D5788" w:rsidRDefault="00B77EE1" w:rsidP="008D5788">
      <w:pPr>
        <w:pStyle w:val="ARMT-5Compito"/>
      </w:pPr>
      <w:r w:rsidRPr="008D5788">
        <w:t xml:space="preserve">Trovare tutti i triangoli possibili con </w:t>
      </w:r>
      <w:r w:rsidR="004479DF" w:rsidRPr="008D5788">
        <w:t>due</w:t>
      </w:r>
      <w:r w:rsidRPr="008D5788">
        <w:t xml:space="preserve"> lati lunghi 5</w:t>
      </w:r>
      <w:r w:rsidR="004479DF" w:rsidRPr="008D5788">
        <w:t> </w:t>
      </w:r>
      <w:r w:rsidRPr="008D5788">
        <w:t>cm e 4</w:t>
      </w:r>
      <w:r w:rsidR="004479DF" w:rsidRPr="008D5788">
        <w:t> </w:t>
      </w:r>
      <w:r w:rsidRPr="008D5788">
        <w:t>cm e con un angolo di 30</w:t>
      </w:r>
      <w:r w:rsidR="004479DF" w:rsidRPr="008D5788">
        <w:t> </w:t>
      </w:r>
      <w:r w:rsidRPr="008D5788">
        <w:t>gradi.</w:t>
      </w:r>
    </w:p>
    <w:p w14:paraId="09904557" w14:textId="77777777" w:rsidR="00B77EE1" w:rsidRPr="008D5788" w:rsidRDefault="00B77EE1" w:rsidP="008D5788">
      <w:pPr>
        <w:pStyle w:val="ARMT-4Titolo3"/>
      </w:pPr>
      <w:r w:rsidRPr="008D5788">
        <w:t>Analisi del compito</w:t>
      </w:r>
    </w:p>
    <w:p w14:paraId="7EC0BE7E" w14:textId="51242C7B" w:rsidR="00B77EE1" w:rsidRPr="008D5788" w:rsidRDefault="00B77EE1" w:rsidP="008D5788">
      <w:pPr>
        <w:pStyle w:val="ARMT-6Analisi"/>
      </w:pPr>
      <w:r w:rsidRPr="008D5788">
        <w:t>-</w:t>
      </w:r>
      <w:r w:rsidRPr="008D5788">
        <w:tab/>
        <w:t xml:space="preserve">Capire che avendo a disposizione </w:t>
      </w:r>
      <w:r w:rsidR="004479DF" w:rsidRPr="008D5788">
        <w:t>due</w:t>
      </w:r>
      <w:r w:rsidRPr="008D5788">
        <w:t xml:space="preserve"> lati, di 5 e 4</w:t>
      </w:r>
      <w:r w:rsidR="004479DF" w:rsidRPr="008D5788">
        <w:t> </w:t>
      </w:r>
      <w:r w:rsidRPr="008D5788">
        <w:t>cm, e un angolo di 30</w:t>
      </w:r>
      <w:r w:rsidR="004479DF" w:rsidRPr="008D5788">
        <w:t> </w:t>
      </w:r>
      <w:r w:rsidRPr="008D5788">
        <w:t xml:space="preserve">gradi, si possono costruire diversi triangoli non congruenti spostando </w:t>
      </w:r>
      <w:r w:rsidR="00F057E3" w:rsidRPr="008D5788">
        <w:t>la rispettiva posizione dei due lati e dell’angolo</w:t>
      </w:r>
      <w:r w:rsidRPr="008D5788">
        <w:t>.</w:t>
      </w:r>
    </w:p>
    <w:p w14:paraId="75EE7327" w14:textId="05D2819C" w:rsidR="00F057E3" w:rsidRPr="008D5788" w:rsidRDefault="00B77EE1" w:rsidP="008D5788">
      <w:pPr>
        <w:pStyle w:val="ARMT-6Analisi"/>
      </w:pPr>
      <w:r w:rsidRPr="008D5788">
        <w:t>-</w:t>
      </w:r>
      <w:r w:rsidRPr="008D5788">
        <w:tab/>
        <w:t>Per essere sicuri di individuarli tutti è opportuno</w:t>
      </w:r>
      <w:r w:rsidR="00F057E3" w:rsidRPr="008D5788">
        <w:t xml:space="preserve"> disegnarli uno ad uno e osservare i disegni ottenuti. Sono possibili tre casi</w:t>
      </w:r>
      <w:r w:rsidR="00D26A62" w:rsidRPr="008D5788">
        <w:t>:</w:t>
      </w:r>
    </w:p>
    <w:p w14:paraId="62E27790" w14:textId="46B9D195" w:rsidR="00F057E3" w:rsidRPr="008D5788" w:rsidRDefault="00D26A62" w:rsidP="008D5788">
      <w:pPr>
        <w:pStyle w:val="ARMT-6Analisi"/>
        <w:ind w:left="851"/>
      </w:pPr>
      <w:r w:rsidRPr="008D5788">
        <w:t>-</w:t>
      </w:r>
      <w:r w:rsidR="00F057E3" w:rsidRPr="008D5788">
        <w:tab/>
        <w:t>Se l’angolo è adiacente ai due lati dati, c’è una sola soluzione</w:t>
      </w:r>
      <w:r w:rsidRPr="008D5788">
        <w:t>;</w:t>
      </w:r>
    </w:p>
    <w:p w14:paraId="2E280CEC" w14:textId="61AA0E9A" w:rsidR="00F057E3" w:rsidRPr="008D5788" w:rsidRDefault="00D26A62" w:rsidP="008D5788">
      <w:pPr>
        <w:pStyle w:val="ARMT-6Analisi"/>
        <w:ind w:left="851"/>
      </w:pPr>
      <w:r w:rsidRPr="008D5788">
        <w:t>-</w:t>
      </w:r>
      <w:r w:rsidR="00F057E3" w:rsidRPr="008D5788">
        <w:tab/>
        <w:t>Se l’angolo</w:t>
      </w:r>
      <w:r w:rsidR="00944779" w:rsidRPr="008D5788">
        <w:t xml:space="preserve"> è adiacente solo al lato minore (4), c’è una sola soluzione</w:t>
      </w:r>
      <w:r w:rsidRPr="008D5788">
        <w:t>;</w:t>
      </w:r>
    </w:p>
    <w:p w14:paraId="6B8D27C8" w14:textId="53FF231A" w:rsidR="00944779" w:rsidRPr="008D5788" w:rsidRDefault="00D26A62" w:rsidP="008D5788">
      <w:pPr>
        <w:pStyle w:val="ARMT-6Analisi"/>
        <w:ind w:left="851"/>
      </w:pPr>
      <w:r w:rsidRPr="008D5788">
        <w:t>-</w:t>
      </w:r>
      <w:r w:rsidR="00944779" w:rsidRPr="008D5788">
        <w:tab/>
        <w:t>Se l’angolo è adiacente solo al lato maggiore (5), ci sono due soluzioni</w:t>
      </w:r>
      <w:r w:rsidRPr="008D5788">
        <w:t>;</w:t>
      </w:r>
    </w:p>
    <w:p w14:paraId="0D66C6E9" w14:textId="23AE03C3" w:rsidR="00B77EE1" w:rsidRPr="008D5788" w:rsidRDefault="00D26A62" w:rsidP="008D5788">
      <w:pPr>
        <w:pStyle w:val="ARMT-6Analisi"/>
      </w:pPr>
      <w:r w:rsidRPr="008D5788">
        <w:t>-</w:t>
      </w:r>
      <w:r w:rsidRPr="008D5788">
        <w:tab/>
      </w:r>
      <w:r w:rsidR="00B77EE1" w:rsidRPr="008D5788">
        <w:t xml:space="preserve">Quindi alla fine della ricerca si troverà che esisteranno solo </w:t>
      </w:r>
      <w:r w:rsidR="004479DF" w:rsidRPr="008D5788">
        <w:t>quattro</w:t>
      </w:r>
      <w:r w:rsidR="00B77EE1" w:rsidRPr="008D5788">
        <w:t xml:space="preserve"> triangoli </w:t>
      </w:r>
      <w:r w:rsidR="004479DF" w:rsidRPr="008D5788">
        <w:t xml:space="preserve">diversi </w:t>
      </w:r>
      <w:r w:rsidRPr="008D5788">
        <w:t>le cui misure sul terzo lato, arrotondate al millimetro più vicino, sono rispettivamente</w:t>
      </w:r>
      <w:r w:rsidR="00B77EE1" w:rsidRPr="008D5788">
        <w:t>: 8</w:t>
      </w:r>
      <w:r w:rsidR="004479DF" w:rsidRPr="008D5788">
        <w:t> </w:t>
      </w:r>
      <w:r w:rsidR="00B77EE1" w:rsidRPr="008D5788">
        <w:t>cm, 7,5</w:t>
      </w:r>
      <w:r w:rsidR="004479DF" w:rsidRPr="008D5788">
        <w:t> </w:t>
      </w:r>
      <w:r w:rsidR="00B77EE1" w:rsidRPr="008D5788">
        <w:t>cm, 2,5 cm e 1,2</w:t>
      </w:r>
      <w:r w:rsidR="004479DF" w:rsidRPr="008D5788">
        <w:t> </w:t>
      </w:r>
      <w:r w:rsidR="00B77EE1" w:rsidRPr="008D5788">
        <w:t>cm.</w:t>
      </w:r>
    </w:p>
    <w:p w14:paraId="3AE995F0" w14:textId="4F9F5E49" w:rsidR="00B77EE1" w:rsidRPr="009C3778" w:rsidRDefault="0030004A" w:rsidP="00B77EE1">
      <w:pPr>
        <w:jc w:val="center"/>
        <w:rPr>
          <w:color w:val="000000" w:themeColor="text1"/>
        </w:rPr>
      </w:pPr>
      <w:r w:rsidRPr="009C3778">
        <w:rPr>
          <w:noProof/>
          <w:color w:val="000000" w:themeColor="text1"/>
        </w:rPr>
        <w:drawing>
          <wp:inline distT="0" distB="0" distL="0" distR="0" wp14:anchorId="2FF0EE1D" wp14:editId="34152A6B">
            <wp:extent cx="3851369" cy="2143594"/>
            <wp:effectExtent l="0" t="0" r="0" b="317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96564" cy="2168749"/>
                    </a:xfrm>
                    <a:prstGeom prst="rect">
                      <a:avLst/>
                    </a:prstGeom>
                  </pic:spPr>
                </pic:pic>
              </a:graphicData>
            </a:graphic>
          </wp:inline>
        </w:drawing>
      </w:r>
    </w:p>
    <w:p w14:paraId="2E29E1FE" w14:textId="04B284DA" w:rsidR="00B77EE1" w:rsidRPr="008D5788" w:rsidRDefault="00B77EE1" w:rsidP="008D5788">
      <w:pPr>
        <w:pStyle w:val="ARMT-4Titolo3"/>
      </w:pPr>
      <w:r w:rsidRPr="008D5788">
        <w:t>Attribuzione dei punteggi</w:t>
      </w:r>
    </w:p>
    <w:p w14:paraId="17CFA3E5" w14:textId="165370E9" w:rsidR="00B77EE1" w:rsidRPr="008D5788" w:rsidRDefault="00B77EE1" w:rsidP="008D5788">
      <w:pPr>
        <w:pStyle w:val="ARMT-7punteggi"/>
      </w:pPr>
      <w:r w:rsidRPr="008D5788">
        <w:t>4</w:t>
      </w:r>
      <w:r w:rsidRPr="008D5788">
        <w:tab/>
        <w:t xml:space="preserve">Risposta corretta, </w:t>
      </w:r>
      <w:r w:rsidR="004479DF" w:rsidRPr="008D5788">
        <w:t>quattro</w:t>
      </w:r>
      <w:r w:rsidRPr="008D5788">
        <w:t xml:space="preserve"> triangoli, con i disegni </w:t>
      </w:r>
      <w:r w:rsidR="003279BC" w:rsidRPr="008D5788">
        <w:t>corretti</w:t>
      </w:r>
      <w:r w:rsidR="00E92764" w:rsidRPr="008D5788">
        <w:t xml:space="preserve"> </w:t>
      </w:r>
      <w:r w:rsidRPr="008D5788">
        <w:t>di tutte le soluzioni possibili</w:t>
      </w:r>
    </w:p>
    <w:p w14:paraId="13CF3AC5" w14:textId="61575C4D" w:rsidR="00B77EE1" w:rsidRPr="008D5788" w:rsidRDefault="00B77EE1" w:rsidP="008D5788">
      <w:pPr>
        <w:pStyle w:val="ARMT-7punteggi"/>
      </w:pPr>
      <w:r w:rsidRPr="008D5788">
        <w:t>3</w:t>
      </w:r>
      <w:r w:rsidRPr="008D5788">
        <w:tab/>
        <w:t xml:space="preserve">Risposta corretta, </w:t>
      </w:r>
      <w:r w:rsidR="0030004A" w:rsidRPr="008D5788">
        <w:t xml:space="preserve">con i disegni </w:t>
      </w:r>
      <w:r w:rsidR="003279BC" w:rsidRPr="008D5788">
        <w:t>approssimativi</w:t>
      </w:r>
    </w:p>
    <w:p w14:paraId="3E78EA28" w14:textId="048236E6" w:rsidR="0030004A" w:rsidRPr="008D5788" w:rsidRDefault="0030004A" w:rsidP="008D5788">
      <w:pPr>
        <w:pStyle w:val="ARMT-7punteggi"/>
        <w:spacing w:before="0"/>
      </w:pPr>
      <w:r w:rsidRPr="008D5788">
        <w:tab/>
        <w:t xml:space="preserve">oppure tre triangoli con i disegni </w:t>
      </w:r>
      <w:r w:rsidR="003279BC" w:rsidRPr="008D5788">
        <w:t>corretti</w:t>
      </w:r>
    </w:p>
    <w:p w14:paraId="2E28C2E3" w14:textId="4E0286C9" w:rsidR="0030004A" w:rsidRPr="008D5788" w:rsidRDefault="00B77EE1" w:rsidP="008D5788">
      <w:pPr>
        <w:pStyle w:val="ARMT-7punteggi"/>
      </w:pPr>
      <w:r w:rsidRPr="008D5788">
        <w:t>2</w:t>
      </w:r>
      <w:r w:rsidRPr="008D5788">
        <w:tab/>
      </w:r>
      <w:r w:rsidR="0030004A" w:rsidRPr="008D5788">
        <w:t>T</w:t>
      </w:r>
      <w:r w:rsidR="004479DF" w:rsidRPr="008D5788">
        <w:t>re</w:t>
      </w:r>
      <w:r w:rsidRPr="008D5788">
        <w:t xml:space="preserve"> triangoli </w:t>
      </w:r>
      <w:r w:rsidR="0030004A" w:rsidRPr="008D5788">
        <w:t xml:space="preserve">con disegni </w:t>
      </w:r>
      <w:r w:rsidR="003279BC" w:rsidRPr="008D5788">
        <w:t>approssimativi</w:t>
      </w:r>
    </w:p>
    <w:p w14:paraId="100E6259" w14:textId="3E4C0ADD" w:rsidR="00B77EE1" w:rsidRPr="008D5788" w:rsidRDefault="008D5788" w:rsidP="008D5788">
      <w:pPr>
        <w:pStyle w:val="ARMT-7punteggi"/>
        <w:spacing w:before="0"/>
      </w:pPr>
      <w:r>
        <w:tab/>
      </w:r>
      <w:r w:rsidR="0030004A" w:rsidRPr="008D5788">
        <w:t xml:space="preserve">oppure </w:t>
      </w:r>
      <w:r w:rsidR="004479DF" w:rsidRPr="008D5788">
        <w:t>due</w:t>
      </w:r>
      <w:r w:rsidR="00B77EE1" w:rsidRPr="008D5788">
        <w:t xml:space="preserve"> triangoli con disegni </w:t>
      </w:r>
      <w:r w:rsidR="003279BC" w:rsidRPr="008D5788">
        <w:t>corretti</w:t>
      </w:r>
    </w:p>
    <w:p w14:paraId="70A06C6D" w14:textId="48C8933D" w:rsidR="0030004A" w:rsidRPr="008D5788" w:rsidRDefault="0030004A" w:rsidP="008D5788">
      <w:pPr>
        <w:pStyle w:val="ARMT-7punteggi"/>
      </w:pPr>
      <w:r w:rsidRPr="008D5788">
        <w:t>1</w:t>
      </w:r>
      <w:r w:rsidRPr="008D5788">
        <w:tab/>
        <w:t xml:space="preserve">Due triangoli con disegni </w:t>
      </w:r>
      <w:r w:rsidR="003279BC" w:rsidRPr="008D5788">
        <w:t>approssimativi</w:t>
      </w:r>
    </w:p>
    <w:p w14:paraId="12DFAE73" w14:textId="63B6E3C9" w:rsidR="00B77EE1" w:rsidRPr="008D5788" w:rsidRDefault="0030004A" w:rsidP="008D5788">
      <w:pPr>
        <w:pStyle w:val="ARMT-7punteggi"/>
        <w:spacing w:before="0"/>
      </w:pPr>
      <w:r w:rsidRPr="008D5788">
        <w:tab/>
        <w:t>oppure</w:t>
      </w:r>
      <w:r w:rsidR="00B77EE1" w:rsidRPr="008D5788">
        <w:t xml:space="preserve"> </w:t>
      </w:r>
      <w:r w:rsidRPr="008D5788">
        <w:t>un</w:t>
      </w:r>
      <w:r w:rsidR="00B77EE1" w:rsidRPr="008D5788">
        <w:t xml:space="preserve"> </w:t>
      </w:r>
      <w:r w:rsidRPr="008D5788">
        <w:t>triangolo</w:t>
      </w:r>
      <w:r w:rsidR="00B77EE1" w:rsidRPr="008D5788">
        <w:t xml:space="preserve"> con disegno </w:t>
      </w:r>
      <w:r w:rsidR="003279BC" w:rsidRPr="008D5788">
        <w:t>corretto</w:t>
      </w:r>
    </w:p>
    <w:p w14:paraId="2A343B82" w14:textId="041704EA" w:rsidR="00B77EE1" w:rsidRPr="008D5788" w:rsidRDefault="006D6853" w:rsidP="008D5788">
      <w:pPr>
        <w:pStyle w:val="ARMT-7punteggi"/>
      </w:pPr>
      <w:r w:rsidRPr="008D5788">
        <w:t>0</w:t>
      </w:r>
      <w:r w:rsidRPr="008D5788">
        <w:tab/>
      </w:r>
      <w:r w:rsidR="00B77EE1" w:rsidRPr="008D5788">
        <w:t>Incomprensione del problema</w:t>
      </w:r>
    </w:p>
    <w:p w14:paraId="34017E18" w14:textId="0A7AFD8F" w:rsidR="006D6853" w:rsidRPr="008D5788" w:rsidRDefault="006D6853" w:rsidP="008D5788">
      <w:pPr>
        <w:pStyle w:val="ARMT-7punteggi"/>
        <w:spacing w:before="0"/>
      </w:pPr>
      <w:r w:rsidRPr="008D5788">
        <w:tab/>
        <w:t xml:space="preserve">oppure un triangolo con disegno </w:t>
      </w:r>
      <w:r w:rsidR="003279BC" w:rsidRPr="008D5788">
        <w:t>approssimativi</w:t>
      </w:r>
    </w:p>
    <w:p w14:paraId="30DBB9E0" w14:textId="7A693B97" w:rsidR="00B77EE1" w:rsidRPr="008D5788" w:rsidRDefault="00B77EE1" w:rsidP="008D5788">
      <w:pPr>
        <w:pStyle w:val="ARMT-4Titolo3"/>
        <w:rPr>
          <w:b w:val="0"/>
          <w:bCs/>
        </w:rPr>
      </w:pPr>
      <w:r w:rsidRPr="008D5788">
        <w:t xml:space="preserve">Livello: </w:t>
      </w:r>
      <w:r w:rsidRPr="008D5788">
        <w:rPr>
          <w:b w:val="0"/>
          <w:bCs/>
        </w:rPr>
        <w:t>6, 7</w:t>
      </w:r>
      <w:r w:rsidR="00937814" w:rsidRPr="008D5788">
        <w:rPr>
          <w:b w:val="0"/>
          <w:bCs/>
        </w:rPr>
        <w:t>, 8</w:t>
      </w:r>
    </w:p>
    <w:p w14:paraId="7876A36F" w14:textId="77777777" w:rsidR="00B77EE1" w:rsidRPr="008D5788" w:rsidRDefault="00B77EE1" w:rsidP="008D5788">
      <w:pPr>
        <w:pStyle w:val="ARMT-4Titolo3"/>
      </w:pPr>
      <w:r w:rsidRPr="008D5788">
        <w:t xml:space="preserve">Origine: </w:t>
      </w:r>
      <w:r w:rsidRPr="008D5788">
        <w:rPr>
          <w:b w:val="0"/>
          <w:bCs/>
        </w:rPr>
        <w:t>Riva del Garda</w:t>
      </w:r>
      <w:r w:rsidRPr="008D5788">
        <w:br w:type="page"/>
      </w:r>
    </w:p>
    <w:p w14:paraId="6493F859" w14:textId="226C91C5" w:rsidR="00B77EE1" w:rsidRPr="008D5788" w:rsidRDefault="00B77EE1" w:rsidP="008D5788">
      <w:pPr>
        <w:pStyle w:val="ARMT-1Titolo1"/>
      </w:pPr>
      <w:r w:rsidRPr="008D5788">
        <w:rPr>
          <w:b/>
          <w:bCs/>
        </w:rPr>
        <w:lastRenderedPageBreak/>
        <w:t>12.</w:t>
      </w:r>
      <w:r w:rsidRPr="008D5788">
        <w:rPr>
          <w:b/>
          <w:bCs/>
        </w:rPr>
        <w:tab/>
        <w:t>IL CUBO NASCOSTO</w:t>
      </w:r>
      <w:r w:rsidRPr="008D5788">
        <w:t xml:space="preserve"> (Cat. 6, 7, 8)</w:t>
      </w:r>
    </w:p>
    <w:p w14:paraId="1BAB64DF" w14:textId="5F227133" w:rsidR="00B77EE1" w:rsidRPr="008D5788" w:rsidRDefault="00B77EE1" w:rsidP="008D5788">
      <w:pPr>
        <w:pStyle w:val="ARMT-2Enunciato"/>
      </w:pPr>
      <w:r w:rsidRPr="008D5788">
        <w:t xml:space="preserve">Riccardo </w:t>
      </w:r>
      <w:r w:rsidR="00E92764" w:rsidRPr="008D5788">
        <w:t>ha</w:t>
      </w:r>
      <w:r w:rsidRPr="008D5788">
        <w:t xml:space="preserve"> d</w:t>
      </w:r>
      <w:r w:rsidR="00E92764" w:rsidRPr="008D5788">
        <w:t>e</w:t>
      </w:r>
      <w:r w:rsidRPr="008D5788">
        <w:t xml:space="preserve">i cubetti bianchi e </w:t>
      </w:r>
      <w:r w:rsidR="00E92764" w:rsidRPr="008D5788">
        <w:t xml:space="preserve">dei cubetti </w:t>
      </w:r>
      <w:r w:rsidRPr="008D5788">
        <w:t>neri</w:t>
      </w:r>
      <w:r w:rsidR="00E92764" w:rsidRPr="008D5788">
        <w:t xml:space="preserve">, </w:t>
      </w:r>
      <w:r w:rsidR="00946957" w:rsidRPr="008D5788">
        <w:t>che hanno tutti</w:t>
      </w:r>
      <w:r w:rsidR="00E92764" w:rsidRPr="008D5788">
        <w:t xml:space="preserve"> le </w:t>
      </w:r>
      <w:r w:rsidRPr="008D5788">
        <w:t>stesse dimensioni</w:t>
      </w:r>
      <w:r w:rsidR="00946957" w:rsidRPr="008D5788">
        <w:t xml:space="preserve"> e</w:t>
      </w:r>
      <w:r w:rsidRPr="008D5788">
        <w:t xml:space="preserve"> che gli permettono di costruire cubi più grandi.</w:t>
      </w:r>
    </w:p>
    <w:p w14:paraId="19498021" w14:textId="7894D456" w:rsidR="00B77EE1" w:rsidRPr="008D5788" w:rsidRDefault="00B77EE1" w:rsidP="008D5788">
      <w:pPr>
        <w:pStyle w:val="ARMT-2Enunciato"/>
      </w:pPr>
      <w:r w:rsidRPr="008D5788">
        <w:t xml:space="preserve">Decide di costruire </w:t>
      </w:r>
      <w:r w:rsidR="00946957" w:rsidRPr="008D5788">
        <w:t>dei cubi</w:t>
      </w:r>
      <w:r w:rsidRPr="008D5788">
        <w:t xml:space="preserve"> che abbia</w:t>
      </w:r>
      <w:r w:rsidR="00946957" w:rsidRPr="008D5788">
        <w:t>no</w:t>
      </w:r>
      <w:r w:rsidRPr="008D5788">
        <w:t xml:space="preserve"> all’esterno solo cubetti neri</w:t>
      </w:r>
      <w:r w:rsidR="003279BC" w:rsidRPr="008D5788">
        <w:t xml:space="preserve"> e</w:t>
      </w:r>
      <w:r w:rsidRPr="008D5788">
        <w:t xml:space="preserve"> all’interno </w:t>
      </w:r>
      <w:r w:rsidR="003279BC" w:rsidRPr="008D5788">
        <w:t>solo cubetti bianchi</w:t>
      </w:r>
      <w:r w:rsidRPr="008D5788">
        <w:t xml:space="preserve">, in modo che i cubetti neri ricoprano </w:t>
      </w:r>
      <w:r w:rsidR="003279BC" w:rsidRPr="008D5788">
        <w:t xml:space="preserve">l’interno </w:t>
      </w:r>
      <w:r w:rsidRPr="008D5788">
        <w:t xml:space="preserve">con un unico strato </w:t>
      </w:r>
      <w:r w:rsidR="003279BC" w:rsidRPr="008D5788">
        <w:t>che nasconde tutti i cubetti bianchi</w:t>
      </w:r>
      <w:r w:rsidRPr="008D5788">
        <w:t>.</w:t>
      </w:r>
    </w:p>
    <w:p w14:paraId="33C51F8C" w14:textId="77777777" w:rsidR="00B77EE1" w:rsidRPr="008D5788" w:rsidRDefault="00B77EE1" w:rsidP="008D5788">
      <w:pPr>
        <w:pStyle w:val="ARMT-2Enunciato"/>
      </w:pPr>
      <w:r w:rsidRPr="008D5788">
        <w:t xml:space="preserve">Ha a disposizione 150 cubetti bianchi e un numero più elevato di cubetti neri. </w:t>
      </w:r>
    </w:p>
    <w:p w14:paraId="2C58021F" w14:textId="25DA8533" w:rsidR="00B77EE1" w:rsidRPr="008D5788" w:rsidRDefault="00B77EE1" w:rsidP="008D5788">
      <w:pPr>
        <w:pStyle w:val="ARMT-2Enunciato"/>
      </w:pPr>
      <w:r w:rsidRPr="008D5788">
        <w:t xml:space="preserve">Ogni volta costruisce un cubo e poi lo disfa per costruirne un altro diverso dal </w:t>
      </w:r>
      <w:r w:rsidR="003279BC" w:rsidRPr="008D5788">
        <w:t>precedente</w:t>
      </w:r>
      <w:r w:rsidRPr="008D5788">
        <w:t>.</w:t>
      </w:r>
    </w:p>
    <w:p w14:paraId="475624F2" w14:textId="6B07A523" w:rsidR="00B77EE1" w:rsidRPr="008D5788" w:rsidRDefault="00B77EE1" w:rsidP="008D5788">
      <w:pPr>
        <w:pStyle w:val="ARMT-3Domande"/>
      </w:pPr>
      <w:r w:rsidRPr="008D5788">
        <w:t xml:space="preserve">Quanti e quali cubi </w:t>
      </w:r>
      <w:r w:rsidR="003279BC" w:rsidRPr="008D5788">
        <w:t xml:space="preserve">differenti </w:t>
      </w:r>
      <w:r w:rsidRPr="008D5788">
        <w:t>Riccardo può costruire rispettando le consegne di costruzione?</w:t>
      </w:r>
    </w:p>
    <w:p w14:paraId="4ED42EE8" w14:textId="478F4805" w:rsidR="00B77EE1" w:rsidRPr="008D5788" w:rsidRDefault="00B77EE1" w:rsidP="008D5788">
      <w:pPr>
        <w:pStyle w:val="ARMT-3Domande"/>
      </w:pPr>
      <w:r w:rsidRPr="008D5788">
        <w:t>Spiegate come avete trovato la vostra risposta</w:t>
      </w:r>
      <w:r w:rsidR="003279BC" w:rsidRPr="008D5788">
        <w:t xml:space="preserve"> e date il dettaglio dei calcoli.</w:t>
      </w:r>
    </w:p>
    <w:p w14:paraId="3D184FB3" w14:textId="77777777" w:rsidR="00B77EE1" w:rsidRPr="008D5788" w:rsidRDefault="00B77EE1" w:rsidP="008D5788">
      <w:pPr>
        <w:pStyle w:val="ARMT-3Titolo2"/>
      </w:pPr>
      <w:r w:rsidRPr="008D5788">
        <w:t>ANALISI A PRIORI</w:t>
      </w:r>
    </w:p>
    <w:p w14:paraId="68B66290" w14:textId="77777777" w:rsidR="00B77EE1" w:rsidRPr="008D5788" w:rsidRDefault="00B77EE1" w:rsidP="008D5788">
      <w:pPr>
        <w:pStyle w:val="ARMT-4Titolo3"/>
      </w:pPr>
      <w:r w:rsidRPr="008D5788">
        <w:t>Compito matematico</w:t>
      </w:r>
    </w:p>
    <w:p w14:paraId="37F014AA" w14:textId="77777777" w:rsidR="00B77EE1" w:rsidRPr="008D5788" w:rsidRDefault="00B77EE1" w:rsidP="008D5788">
      <w:pPr>
        <w:pStyle w:val="ARMT-5Compito"/>
      </w:pPr>
      <w:r w:rsidRPr="008D5788">
        <w:t>Trovare tutte le possibilità che ci sono per costruire un cubo costituito da cubetti bianchi interni e da cubetti neri esterni avendo a disposizione 150 cubetti bianchi.</w:t>
      </w:r>
    </w:p>
    <w:p w14:paraId="10559C3F" w14:textId="77777777" w:rsidR="00B77EE1" w:rsidRPr="008D5788" w:rsidRDefault="00B77EE1" w:rsidP="008D5788">
      <w:pPr>
        <w:pStyle w:val="ARMT-4Titolo3"/>
      </w:pPr>
      <w:r w:rsidRPr="008D5788">
        <w:t>Analisi del compito</w:t>
      </w:r>
    </w:p>
    <w:p w14:paraId="27292E3A" w14:textId="15AC38E7" w:rsidR="00B77EE1" w:rsidRPr="008D5788" w:rsidRDefault="00B77EE1" w:rsidP="008D5788">
      <w:pPr>
        <w:pStyle w:val="ARMT-6Analisi"/>
      </w:pPr>
      <w:r w:rsidRPr="008D5788">
        <w:t>-</w:t>
      </w:r>
      <w:r w:rsidRPr="008D5788">
        <w:tab/>
        <w:t xml:space="preserve">Comprendere, dalla lettura dell’enunciato, che ci sono al massino 150 </w:t>
      </w:r>
      <w:r w:rsidR="001F118D" w:rsidRPr="008D5788">
        <w:t>cubetti</w:t>
      </w:r>
      <w:r w:rsidRPr="008D5788">
        <w:t xml:space="preserve"> bianchi all’interno e vengono ricoperti da uno strato di </w:t>
      </w:r>
      <w:r w:rsidR="001F118D" w:rsidRPr="008D5788">
        <w:t>cubetti</w:t>
      </w:r>
      <w:r w:rsidRPr="008D5788">
        <w:t xml:space="preserve"> neri, riutilizzabili per diverse costruzioni. Rendersi conto, allora, che basta prendere in considerazione il massimo dei 150 </w:t>
      </w:r>
      <w:r w:rsidR="001F118D" w:rsidRPr="008D5788">
        <w:t>cubetti</w:t>
      </w:r>
      <w:r w:rsidRPr="008D5788">
        <w:t xml:space="preserve"> bianchi.</w:t>
      </w:r>
    </w:p>
    <w:p w14:paraId="18C7CA7D" w14:textId="0E453346" w:rsidR="00B77EE1" w:rsidRPr="008D5788" w:rsidRDefault="00B77EE1" w:rsidP="008D5788">
      <w:pPr>
        <w:pStyle w:val="ARMT-6Analisi"/>
      </w:pPr>
      <w:r w:rsidRPr="008D5788">
        <w:t>-</w:t>
      </w:r>
      <w:r w:rsidRPr="008D5788">
        <w:tab/>
        <w:t xml:space="preserve">Partendo dai </w:t>
      </w:r>
      <w:r w:rsidR="001F118D" w:rsidRPr="008D5788">
        <w:t>cubetti</w:t>
      </w:r>
      <w:r w:rsidRPr="008D5788">
        <w:t xml:space="preserve"> bianchi, fare un inventario delle possibili costruzioni</w:t>
      </w:r>
    </w:p>
    <w:p w14:paraId="43AFDDEC" w14:textId="793AF505" w:rsidR="00B77EE1" w:rsidRPr="008D5788" w:rsidRDefault="00B77EE1" w:rsidP="008D5788">
      <w:pPr>
        <w:pStyle w:val="ARMT-6Analisi"/>
        <w:ind w:left="851"/>
      </w:pPr>
      <w:r w:rsidRPr="008D5788">
        <w:t>1</w:t>
      </w:r>
      <w:r w:rsidR="001F118D" w:rsidRPr="008D5788">
        <w:t>.</w:t>
      </w:r>
      <w:r w:rsidRPr="008D5788">
        <w:tab/>
        <w:t xml:space="preserve">1 </w:t>
      </w:r>
      <w:r w:rsidR="001F118D" w:rsidRPr="008D5788">
        <w:t>cubetto</w:t>
      </w:r>
      <w:r w:rsidRPr="008D5788">
        <w:t xml:space="preserve"> bianco</w:t>
      </w:r>
      <w:r w:rsidR="001F118D" w:rsidRPr="008D5788">
        <w:t>,</w:t>
      </w:r>
      <w:r w:rsidRPr="008D5788">
        <w:t xml:space="preserve"> </w:t>
      </w:r>
      <w:r w:rsidR="001F118D" w:rsidRPr="008D5788">
        <w:t>il cubo grande ha 3 × 3 × 3</w:t>
      </w:r>
      <w:r w:rsidR="00C8036D" w:rsidRPr="008D5788">
        <w:t xml:space="preserve"> = 27 </w:t>
      </w:r>
      <w:r w:rsidR="001F118D" w:rsidRPr="008D5788">
        <w:t>cubetti di cui uno solo è bianco</w:t>
      </w:r>
      <w:r w:rsidR="00C8036D" w:rsidRPr="008D5788">
        <w:t xml:space="preserve"> e 26 sono neri</w:t>
      </w:r>
    </w:p>
    <w:p w14:paraId="4CE18FA2" w14:textId="064BE659" w:rsidR="00B77EE1" w:rsidRPr="008D5788" w:rsidRDefault="00B77EE1" w:rsidP="008D5788">
      <w:pPr>
        <w:pStyle w:val="ARMT-6Analisi"/>
        <w:ind w:left="851"/>
      </w:pPr>
      <w:r w:rsidRPr="008D5788">
        <w:t>2</w:t>
      </w:r>
      <w:r w:rsidR="001F118D" w:rsidRPr="008D5788">
        <w:t>.</w:t>
      </w:r>
      <w:r w:rsidRPr="008D5788">
        <w:tab/>
        <w:t xml:space="preserve">2 × 2 × 2 </w:t>
      </w:r>
      <w:r w:rsidR="001F118D" w:rsidRPr="008D5788">
        <w:t>cubetti</w:t>
      </w:r>
      <w:r w:rsidRPr="008D5788">
        <w:t xml:space="preserve"> bianchi</w:t>
      </w:r>
      <w:r w:rsidR="001F118D" w:rsidRPr="008D5788">
        <w:t>,</w:t>
      </w:r>
      <w:r w:rsidRPr="008D5788">
        <w:t xml:space="preserve"> </w:t>
      </w:r>
      <w:r w:rsidR="001F118D" w:rsidRPr="008D5788">
        <w:t>il cubo grande ha 4 × 4 × 4</w:t>
      </w:r>
      <w:r w:rsidR="00C8036D" w:rsidRPr="008D5788">
        <w:t> = 64</w:t>
      </w:r>
      <w:r w:rsidR="001F118D" w:rsidRPr="008D5788">
        <w:t xml:space="preserve"> cubetti di cui </w:t>
      </w:r>
      <w:r w:rsidR="00C8036D" w:rsidRPr="008D5788">
        <w:t>8</w:t>
      </w:r>
      <w:r w:rsidR="001F118D" w:rsidRPr="008D5788">
        <w:t xml:space="preserve"> sono bianchi</w:t>
      </w:r>
      <w:r w:rsidR="00C8036D" w:rsidRPr="008D5788">
        <w:t xml:space="preserve"> e 56 sono neri</w:t>
      </w:r>
    </w:p>
    <w:p w14:paraId="04501F15" w14:textId="493B2A37" w:rsidR="00B77EE1" w:rsidRPr="008D5788" w:rsidRDefault="00B77EE1" w:rsidP="008D5788">
      <w:pPr>
        <w:pStyle w:val="ARMT-6Analisi"/>
        <w:ind w:left="851"/>
      </w:pPr>
      <w:r w:rsidRPr="008D5788">
        <w:t>3</w:t>
      </w:r>
      <w:r w:rsidR="001F118D" w:rsidRPr="008D5788">
        <w:t>.</w:t>
      </w:r>
      <w:r w:rsidRPr="008D5788">
        <w:tab/>
        <w:t>3 × 3 × 3 cubi bianchi</w:t>
      </w:r>
      <w:r w:rsidR="00C8036D" w:rsidRPr="008D5788">
        <w:t xml:space="preserve">, il cubo grande ha 5 × 5 × 5 = 125 cubetti di cui 27 sono bianchi </w:t>
      </w:r>
      <w:r w:rsidR="001F118D" w:rsidRPr="008D5788">
        <w:t xml:space="preserve">e 98 </w:t>
      </w:r>
      <w:r w:rsidR="00C8036D" w:rsidRPr="008D5788">
        <w:t xml:space="preserve">sono </w:t>
      </w:r>
      <w:r w:rsidR="001F118D" w:rsidRPr="008D5788">
        <w:t>neri</w:t>
      </w:r>
    </w:p>
    <w:p w14:paraId="10C52B51" w14:textId="346CC286" w:rsidR="00B77EE1" w:rsidRPr="008D5788" w:rsidRDefault="00B77EE1" w:rsidP="008D5788">
      <w:pPr>
        <w:pStyle w:val="ARMT-6Analisi"/>
        <w:ind w:left="851"/>
      </w:pPr>
      <w:r w:rsidRPr="008D5788">
        <w:t>4</w:t>
      </w:r>
      <w:r w:rsidR="001F118D" w:rsidRPr="008D5788">
        <w:t>.</w:t>
      </w:r>
      <w:r w:rsidRPr="008D5788">
        <w:tab/>
        <w:t>4 × 4 × 4 cubi bianchi</w:t>
      </w:r>
      <w:r w:rsidR="00C8036D" w:rsidRPr="008D5788">
        <w:t>, il cubo grande ha 6 × 6 × 6 = 216 cubetti di cui 64 sono bianchi e 152 sono neri</w:t>
      </w:r>
    </w:p>
    <w:p w14:paraId="0AAB650C" w14:textId="4BF3CEBE" w:rsidR="001F118D" w:rsidRPr="008D5788" w:rsidRDefault="00B77EE1" w:rsidP="008D5788">
      <w:pPr>
        <w:pStyle w:val="ARMT-6Analisi"/>
        <w:ind w:left="851"/>
      </w:pPr>
      <w:r w:rsidRPr="008D5788">
        <w:t>5</w:t>
      </w:r>
      <w:r w:rsidR="001F118D" w:rsidRPr="008D5788">
        <w:t>.</w:t>
      </w:r>
      <w:r w:rsidRPr="008D5788">
        <w:tab/>
        <w:t>5 × 5 × 5 cubi bianchi</w:t>
      </w:r>
      <w:r w:rsidR="00C8036D" w:rsidRPr="008D5788">
        <w:t>, il cubo grande ha 7 × 7 × 7 = 343 cubetti di cui 125 sono bianchi e 218 sono neri</w:t>
      </w:r>
    </w:p>
    <w:p w14:paraId="771B8F39" w14:textId="69F44A99" w:rsidR="00B77EE1" w:rsidRPr="008D5788" w:rsidRDefault="00B77EE1" w:rsidP="008D5788">
      <w:pPr>
        <w:pStyle w:val="ARMT-6Analisi"/>
        <w:ind w:left="851"/>
      </w:pPr>
      <w:r w:rsidRPr="008D5788">
        <w:t xml:space="preserve">ultima possibilità perché 6 × 6 × 6 = 216, numero maggiore dei 150 </w:t>
      </w:r>
      <w:r w:rsidR="001F118D" w:rsidRPr="008D5788">
        <w:t>cubetti</w:t>
      </w:r>
      <w:r w:rsidRPr="008D5788">
        <w:t xml:space="preserve"> bianchi disponibili</w:t>
      </w:r>
      <w:r w:rsidR="002A118A" w:rsidRPr="008D5788">
        <w:t>.</w:t>
      </w:r>
    </w:p>
    <w:p w14:paraId="775284E0" w14:textId="77777777" w:rsidR="00B77EE1" w:rsidRPr="008D5788" w:rsidRDefault="00B77EE1" w:rsidP="008D5788">
      <w:pPr>
        <w:pStyle w:val="ARMT-4Titolo3"/>
      </w:pPr>
      <w:r w:rsidRPr="008D5788">
        <w:t xml:space="preserve">Attribuzione dei punteggi </w:t>
      </w:r>
    </w:p>
    <w:p w14:paraId="33C0794A" w14:textId="59A5AFB8" w:rsidR="00B77EE1" w:rsidRPr="008D5788" w:rsidRDefault="00B77EE1" w:rsidP="008D5788">
      <w:pPr>
        <w:pStyle w:val="ARMT-7punteggi"/>
      </w:pPr>
      <w:r w:rsidRPr="008D5788">
        <w:t>4</w:t>
      </w:r>
      <w:r w:rsidRPr="008D5788">
        <w:tab/>
        <w:t xml:space="preserve">Risposta corretta, </w:t>
      </w:r>
      <w:r w:rsidR="003279BC" w:rsidRPr="008D5788">
        <w:t xml:space="preserve">le </w:t>
      </w:r>
      <w:r w:rsidRPr="008D5788">
        <w:t xml:space="preserve">5 possibilità con </w:t>
      </w:r>
      <w:r w:rsidR="002A118A" w:rsidRPr="008D5788">
        <w:t>spiegazione</w:t>
      </w:r>
      <w:r w:rsidRPr="008D5788">
        <w:t xml:space="preserve"> chiara di ogni possibilità con calcoli </w:t>
      </w:r>
      <w:r w:rsidR="002A118A" w:rsidRPr="008D5788">
        <w:t>completi di cubetti bianchi e neri</w:t>
      </w:r>
    </w:p>
    <w:p w14:paraId="79F9E5B8" w14:textId="38F85769" w:rsidR="00B77EE1" w:rsidRPr="008D5788" w:rsidRDefault="00B77EE1" w:rsidP="008D5788">
      <w:pPr>
        <w:pStyle w:val="ARMT-7punteggi"/>
      </w:pPr>
      <w:r w:rsidRPr="008D5788">
        <w:t>3</w:t>
      </w:r>
      <w:r w:rsidRPr="008D5788">
        <w:tab/>
        <w:t xml:space="preserve">Risposta corretta con le 5 possibilità ma esplicitate in modo superficiale </w:t>
      </w:r>
      <w:r w:rsidR="003279BC" w:rsidRPr="008D5788">
        <w:t>e con calcoli parziali</w:t>
      </w:r>
    </w:p>
    <w:p w14:paraId="2A3E1D0E" w14:textId="29A7DD11" w:rsidR="003279BC" w:rsidRPr="008D5788" w:rsidRDefault="003279BC" w:rsidP="008D5788">
      <w:pPr>
        <w:pStyle w:val="ARMT-7punteggi"/>
        <w:spacing w:before="0"/>
      </w:pPr>
      <w:r w:rsidRPr="008D5788">
        <w:tab/>
        <w:t>oppure 4 possibilità, ma esplicitate correttamente con i calcoli dei cubetti bianchi e neri</w:t>
      </w:r>
    </w:p>
    <w:p w14:paraId="02EEBBE2" w14:textId="317F56A4" w:rsidR="00B77EE1" w:rsidRPr="008D5788" w:rsidRDefault="00B77EE1" w:rsidP="008D5788">
      <w:pPr>
        <w:pStyle w:val="ARMT-7punteggi"/>
      </w:pPr>
      <w:r w:rsidRPr="008D5788">
        <w:t>2</w:t>
      </w:r>
      <w:r w:rsidRPr="008D5788">
        <w:tab/>
      </w:r>
      <w:r w:rsidR="00655BD8" w:rsidRPr="008D5788">
        <w:t>Risposta con 4 possibilità, ma esplicitate in modo superficiale e con calcoli parziali</w:t>
      </w:r>
    </w:p>
    <w:p w14:paraId="60DE7027" w14:textId="12375D25" w:rsidR="00655BD8" w:rsidRPr="008D5788" w:rsidRDefault="00655BD8" w:rsidP="008D5788">
      <w:pPr>
        <w:pStyle w:val="ARMT-7punteggi"/>
        <w:spacing w:before="0"/>
      </w:pPr>
      <w:r w:rsidRPr="008D5788">
        <w:tab/>
        <w:t>oppure 3 possibilità, ma esplicitate correttamente con i calcoli dei cubetti bianchi e neri</w:t>
      </w:r>
    </w:p>
    <w:p w14:paraId="11C09752" w14:textId="08A9828F" w:rsidR="00655BD8" w:rsidRPr="008D5788" w:rsidRDefault="00B77EE1" w:rsidP="008D5788">
      <w:pPr>
        <w:pStyle w:val="ARMT-7punteggi"/>
      </w:pPr>
      <w:r w:rsidRPr="008D5788">
        <w:t>1</w:t>
      </w:r>
      <w:r w:rsidRPr="008D5788">
        <w:tab/>
      </w:r>
      <w:r w:rsidR="00655BD8" w:rsidRPr="008D5788">
        <w:t>Risposta con 3 possibilità, ma esplicitate in modo superficiale e con calcoli parziali</w:t>
      </w:r>
    </w:p>
    <w:p w14:paraId="1BAA8048" w14:textId="68B2255B" w:rsidR="00B77EE1" w:rsidRPr="00C02026" w:rsidRDefault="00655BD8" w:rsidP="008D5788">
      <w:pPr>
        <w:pStyle w:val="ARMT-7punteggi"/>
        <w:spacing w:before="0"/>
        <w:rPr>
          <w:color w:val="000000" w:themeColor="text1"/>
        </w:rPr>
      </w:pPr>
      <w:r w:rsidRPr="00C02026">
        <w:rPr>
          <w:color w:val="000000" w:themeColor="text1"/>
        </w:rPr>
        <w:tab/>
        <w:t>oppure 1 o 2 possibilità, ma esplicitate correttamente con i calcoli dei cubetti bianchi e neri</w:t>
      </w:r>
    </w:p>
    <w:p w14:paraId="7707FFF4" w14:textId="13AC7727" w:rsidR="00B77EE1" w:rsidRDefault="00B77EE1" w:rsidP="008D5788">
      <w:pPr>
        <w:pStyle w:val="ARMT-7punteggi"/>
      </w:pPr>
      <w:r w:rsidRPr="008D5788">
        <w:t>0</w:t>
      </w:r>
      <w:r w:rsidRPr="008D5788">
        <w:tab/>
        <w:t>Incomprensione del problema</w:t>
      </w:r>
    </w:p>
    <w:p w14:paraId="342BBE20" w14:textId="3F70C5EB" w:rsidR="00C02026" w:rsidRPr="00C02026" w:rsidRDefault="00C02026" w:rsidP="00C02026">
      <w:pPr>
        <w:pStyle w:val="ARMT-7punteggi"/>
        <w:spacing w:before="0"/>
        <w:rPr>
          <w:color w:val="000000" w:themeColor="text1"/>
        </w:rPr>
      </w:pPr>
      <w:r w:rsidRPr="00C02026">
        <w:rPr>
          <w:color w:val="000000" w:themeColor="text1"/>
        </w:rPr>
        <w:tab/>
        <w:t>oppure 1 o 2 possibilità</w:t>
      </w:r>
      <w:r w:rsidR="007728AA">
        <w:rPr>
          <w:color w:val="000000" w:themeColor="text1"/>
        </w:rPr>
        <w:t xml:space="preserve"> con spiegazione parziale o </w:t>
      </w:r>
      <w:r w:rsidR="00FF443D">
        <w:rPr>
          <w:color w:val="000000" w:themeColor="text1"/>
        </w:rPr>
        <w:t>assente</w:t>
      </w:r>
    </w:p>
    <w:p w14:paraId="08F33485" w14:textId="77777777" w:rsidR="00B77EE1" w:rsidRPr="008D5788" w:rsidRDefault="00B77EE1" w:rsidP="008D5788">
      <w:pPr>
        <w:pStyle w:val="ARMT-4Titolo3"/>
        <w:rPr>
          <w:b w:val="0"/>
          <w:bCs/>
        </w:rPr>
      </w:pPr>
      <w:r w:rsidRPr="008D5788">
        <w:t xml:space="preserve">Livello: </w:t>
      </w:r>
      <w:r w:rsidRPr="008D5788">
        <w:rPr>
          <w:b w:val="0"/>
          <w:bCs/>
        </w:rPr>
        <w:t>6, 7, 8</w:t>
      </w:r>
    </w:p>
    <w:p w14:paraId="753295F9" w14:textId="671C893D" w:rsidR="00B77EE1" w:rsidRPr="008D5788" w:rsidRDefault="00B77EE1" w:rsidP="008D5788">
      <w:pPr>
        <w:pStyle w:val="ARMT-4Titolo3"/>
        <w:rPr>
          <w:b w:val="0"/>
          <w:bCs/>
        </w:rPr>
      </w:pPr>
      <w:r w:rsidRPr="008D5788">
        <w:t xml:space="preserve">Origine: </w:t>
      </w:r>
      <w:r w:rsidRPr="008D5788">
        <w:rPr>
          <w:b w:val="0"/>
          <w:bCs/>
        </w:rPr>
        <w:t>Gruppo 3D</w:t>
      </w:r>
      <w:r w:rsidR="00655BD8" w:rsidRPr="008D5788">
        <w:rPr>
          <w:b w:val="0"/>
          <w:bCs/>
        </w:rPr>
        <w:t xml:space="preserve"> (GT3D)</w:t>
      </w:r>
    </w:p>
    <w:p w14:paraId="30B0727C" w14:textId="77777777" w:rsidR="00B77EE1" w:rsidRPr="009C3778" w:rsidRDefault="00B77EE1" w:rsidP="00B77EE1">
      <w:pPr>
        <w:rPr>
          <w:rFonts w:ascii="Verdana" w:eastAsia="Calibri" w:hAnsi="Verdana" w:cs="Arial"/>
          <w:b/>
          <w:noProof/>
          <w:color w:val="000000" w:themeColor="text1"/>
          <w:sz w:val="22"/>
          <w:szCs w:val="22"/>
        </w:rPr>
      </w:pPr>
      <w:r w:rsidRPr="009C3778">
        <w:rPr>
          <w:b/>
          <w:noProof/>
          <w:color w:val="000000" w:themeColor="text1"/>
        </w:rPr>
        <w:br w:type="page"/>
      </w:r>
    </w:p>
    <w:p w14:paraId="68A78C0A" w14:textId="2E44D849" w:rsidR="00597B0C" w:rsidRPr="009C3778" w:rsidRDefault="00F21F65" w:rsidP="008D5788">
      <w:pPr>
        <w:pStyle w:val="ARMT-1Titolo1"/>
      </w:pPr>
      <w:r w:rsidRPr="008D5788">
        <w:rPr>
          <w:b/>
          <w:bCs/>
        </w:rPr>
        <w:lastRenderedPageBreak/>
        <w:t>13.</w:t>
      </w:r>
      <w:r w:rsidRPr="008D5788">
        <w:rPr>
          <w:b/>
          <w:bCs/>
        </w:rPr>
        <w:tab/>
      </w:r>
      <w:r w:rsidR="00597B0C" w:rsidRPr="008D5788">
        <w:rPr>
          <w:b/>
          <w:bCs/>
        </w:rPr>
        <w:t xml:space="preserve">LA TABELLA </w:t>
      </w:r>
      <w:r w:rsidR="0055669F" w:rsidRPr="008D5788">
        <w:rPr>
          <w:b/>
          <w:bCs/>
        </w:rPr>
        <w:t>RI</w:t>
      </w:r>
      <w:r w:rsidR="00597B0C" w:rsidRPr="008D5788">
        <w:rPr>
          <w:b/>
          <w:bCs/>
        </w:rPr>
        <w:t>TROVATA</w:t>
      </w:r>
      <w:r w:rsidR="00597B0C" w:rsidRPr="009C3778">
        <w:t xml:space="preserve"> (Cat. 6, 7</w:t>
      </w:r>
      <w:r w:rsidR="00937814" w:rsidRPr="009C3778">
        <w:t>, 8, 9, 10</w:t>
      </w:r>
      <w:r w:rsidR="00597B0C" w:rsidRPr="009C3778">
        <w:t>)</w:t>
      </w:r>
    </w:p>
    <w:p w14:paraId="7EB45670" w14:textId="77777777" w:rsidR="00597B0C" w:rsidRPr="008D5788" w:rsidRDefault="00597B0C" w:rsidP="008D5788">
      <w:pPr>
        <w:pStyle w:val="ARMT-2Enunciato"/>
      </w:pPr>
      <w:r w:rsidRPr="008D5788">
        <w:t>Marco su un vecchio quaderno del padre ha trovato una tabella con i seguenti numeri inseriti in questo modo.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567"/>
        <w:gridCol w:w="567"/>
        <w:gridCol w:w="562"/>
        <w:gridCol w:w="572"/>
        <w:gridCol w:w="567"/>
        <w:gridCol w:w="567"/>
      </w:tblGrid>
      <w:tr w:rsidR="009C3778" w:rsidRPr="009C3778" w14:paraId="3E63F4E0" w14:textId="057799CF" w:rsidTr="002A118A">
        <w:trPr>
          <w:trHeight w:val="567"/>
          <w:jc w:val="center"/>
        </w:trPr>
        <w:tc>
          <w:tcPr>
            <w:tcW w:w="567" w:type="dxa"/>
            <w:shd w:val="clear" w:color="auto" w:fill="auto"/>
            <w:vAlign w:val="center"/>
          </w:tcPr>
          <w:p w14:paraId="6764FBB9" w14:textId="77777777" w:rsidR="002A118A" w:rsidRPr="009C3778" w:rsidRDefault="002A118A" w:rsidP="00FC2D5F">
            <w:pPr>
              <w:pStyle w:val="Contenutotabella"/>
              <w:jc w:val="center"/>
              <w:rPr>
                <w:rFonts w:ascii="Verdana" w:hAnsi="Verdana"/>
                <w:b/>
                <w:bCs/>
                <w:color w:val="000000" w:themeColor="text1"/>
                <w:sz w:val="22"/>
                <w:szCs w:val="22"/>
              </w:rPr>
            </w:pPr>
            <w:r w:rsidRPr="009C3778">
              <w:rPr>
                <w:rFonts w:ascii="Verdana" w:hAnsi="Verdana"/>
                <w:b/>
                <w:bCs/>
                <w:color w:val="000000" w:themeColor="text1"/>
                <w:sz w:val="22"/>
                <w:szCs w:val="22"/>
              </w:rPr>
              <w:t>1</w:t>
            </w:r>
          </w:p>
        </w:tc>
        <w:tc>
          <w:tcPr>
            <w:tcW w:w="567" w:type="dxa"/>
            <w:shd w:val="clear" w:color="auto" w:fill="auto"/>
            <w:vAlign w:val="center"/>
          </w:tcPr>
          <w:p w14:paraId="2819DDEC" w14:textId="77777777" w:rsidR="002A118A" w:rsidRPr="009C3778" w:rsidRDefault="002A118A" w:rsidP="00FC2D5F">
            <w:pPr>
              <w:pStyle w:val="Contenutotabella"/>
              <w:jc w:val="center"/>
              <w:rPr>
                <w:rFonts w:ascii="Verdana" w:hAnsi="Verdana"/>
                <w:b/>
                <w:bCs/>
                <w:color w:val="000000" w:themeColor="text1"/>
                <w:sz w:val="22"/>
                <w:szCs w:val="22"/>
              </w:rPr>
            </w:pPr>
            <w:r w:rsidRPr="009C3778">
              <w:rPr>
                <w:rFonts w:ascii="Verdana" w:hAnsi="Verdana"/>
                <w:b/>
                <w:bCs/>
                <w:color w:val="000000" w:themeColor="text1"/>
                <w:sz w:val="22"/>
                <w:szCs w:val="22"/>
              </w:rPr>
              <w:t>2</w:t>
            </w:r>
          </w:p>
        </w:tc>
        <w:tc>
          <w:tcPr>
            <w:tcW w:w="567" w:type="dxa"/>
            <w:shd w:val="clear" w:color="auto" w:fill="auto"/>
            <w:vAlign w:val="center"/>
          </w:tcPr>
          <w:p w14:paraId="036367ED" w14:textId="77777777" w:rsidR="002A118A" w:rsidRPr="009C3778" w:rsidRDefault="002A118A" w:rsidP="00FC2D5F">
            <w:pPr>
              <w:pStyle w:val="Contenutotabella"/>
              <w:jc w:val="center"/>
              <w:rPr>
                <w:rFonts w:ascii="Verdana" w:hAnsi="Verdana"/>
                <w:b/>
                <w:bCs/>
                <w:color w:val="000000" w:themeColor="text1"/>
                <w:sz w:val="22"/>
                <w:szCs w:val="22"/>
              </w:rPr>
            </w:pPr>
            <w:r w:rsidRPr="009C3778">
              <w:rPr>
                <w:rFonts w:ascii="Verdana" w:hAnsi="Verdana"/>
                <w:b/>
                <w:bCs/>
                <w:color w:val="000000" w:themeColor="text1"/>
                <w:sz w:val="22"/>
                <w:szCs w:val="22"/>
              </w:rPr>
              <w:t>3</w:t>
            </w:r>
          </w:p>
        </w:tc>
        <w:tc>
          <w:tcPr>
            <w:tcW w:w="562" w:type="dxa"/>
            <w:shd w:val="clear" w:color="auto" w:fill="auto"/>
            <w:vAlign w:val="center"/>
          </w:tcPr>
          <w:p w14:paraId="1796A3A0" w14:textId="77777777" w:rsidR="002A118A" w:rsidRPr="009C3778" w:rsidRDefault="002A118A" w:rsidP="00FC2D5F">
            <w:pPr>
              <w:pStyle w:val="Contenutotabella"/>
              <w:snapToGrid w:val="0"/>
              <w:jc w:val="center"/>
              <w:rPr>
                <w:rFonts w:ascii="Verdana" w:hAnsi="Verdana"/>
                <w:b/>
                <w:bCs/>
                <w:color w:val="000000" w:themeColor="text1"/>
                <w:sz w:val="22"/>
                <w:szCs w:val="22"/>
              </w:rPr>
            </w:pPr>
          </w:p>
        </w:tc>
        <w:tc>
          <w:tcPr>
            <w:tcW w:w="572" w:type="dxa"/>
            <w:shd w:val="clear" w:color="auto" w:fill="auto"/>
            <w:vAlign w:val="center"/>
          </w:tcPr>
          <w:p w14:paraId="090FF144" w14:textId="77777777" w:rsidR="002A118A" w:rsidRPr="009C3778" w:rsidRDefault="002A118A" w:rsidP="00FC2D5F">
            <w:pPr>
              <w:pStyle w:val="Contenutotabella"/>
              <w:snapToGrid w:val="0"/>
              <w:jc w:val="center"/>
              <w:rPr>
                <w:rFonts w:ascii="Verdana" w:hAnsi="Verdana"/>
                <w:b/>
                <w:bCs/>
                <w:color w:val="000000" w:themeColor="text1"/>
                <w:sz w:val="22"/>
                <w:szCs w:val="22"/>
              </w:rPr>
            </w:pPr>
          </w:p>
        </w:tc>
        <w:tc>
          <w:tcPr>
            <w:tcW w:w="567" w:type="dxa"/>
            <w:shd w:val="clear" w:color="auto" w:fill="auto"/>
            <w:vAlign w:val="center"/>
          </w:tcPr>
          <w:p w14:paraId="43A783C3" w14:textId="77777777" w:rsidR="002A118A" w:rsidRPr="009C3778" w:rsidRDefault="002A118A" w:rsidP="00FC2D5F">
            <w:pPr>
              <w:pStyle w:val="Contenutotabella"/>
              <w:snapToGrid w:val="0"/>
              <w:jc w:val="center"/>
              <w:rPr>
                <w:rFonts w:ascii="Verdana" w:hAnsi="Verdana"/>
                <w:b/>
                <w:bCs/>
                <w:color w:val="000000" w:themeColor="text1"/>
                <w:sz w:val="22"/>
                <w:szCs w:val="22"/>
              </w:rPr>
            </w:pPr>
          </w:p>
        </w:tc>
        <w:tc>
          <w:tcPr>
            <w:tcW w:w="567" w:type="dxa"/>
            <w:shd w:val="clear" w:color="auto" w:fill="auto"/>
            <w:vAlign w:val="center"/>
          </w:tcPr>
          <w:p w14:paraId="0C76A350" w14:textId="77777777" w:rsidR="002A118A" w:rsidRPr="009C3778" w:rsidRDefault="002A118A" w:rsidP="00FC2D5F">
            <w:pPr>
              <w:pStyle w:val="Contenutotabella"/>
              <w:snapToGrid w:val="0"/>
              <w:jc w:val="center"/>
              <w:rPr>
                <w:rFonts w:ascii="Verdana" w:hAnsi="Verdana"/>
                <w:b/>
                <w:bCs/>
                <w:color w:val="000000" w:themeColor="text1"/>
                <w:sz w:val="22"/>
                <w:szCs w:val="22"/>
              </w:rPr>
            </w:pPr>
          </w:p>
        </w:tc>
      </w:tr>
      <w:tr w:rsidR="009C3778" w:rsidRPr="009C3778" w14:paraId="1BCD9A3B" w14:textId="3449191E" w:rsidTr="002A118A">
        <w:trPr>
          <w:trHeight w:val="567"/>
          <w:jc w:val="center"/>
        </w:trPr>
        <w:tc>
          <w:tcPr>
            <w:tcW w:w="567" w:type="dxa"/>
            <w:shd w:val="clear" w:color="auto" w:fill="auto"/>
            <w:vAlign w:val="center"/>
          </w:tcPr>
          <w:p w14:paraId="1BB613CA" w14:textId="77777777" w:rsidR="002A118A" w:rsidRPr="009C3778" w:rsidRDefault="002A118A" w:rsidP="00FC2D5F">
            <w:pPr>
              <w:pStyle w:val="Contenutotabella"/>
              <w:snapToGrid w:val="0"/>
              <w:jc w:val="center"/>
              <w:rPr>
                <w:rFonts w:ascii="Verdana" w:hAnsi="Verdana"/>
                <w:b/>
                <w:bCs/>
                <w:color w:val="000000" w:themeColor="text1"/>
                <w:sz w:val="22"/>
                <w:szCs w:val="22"/>
              </w:rPr>
            </w:pPr>
          </w:p>
        </w:tc>
        <w:tc>
          <w:tcPr>
            <w:tcW w:w="567" w:type="dxa"/>
            <w:shd w:val="clear" w:color="auto" w:fill="auto"/>
            <w:vAlign w:val="center"/>
          </w:tcPr>
          <w:p w14:paraId="3321DAC4" w14:textId="77777777" w:rsidR="002A118A" w:rsidRPr="009C3778" w:rsidRDefault="002A118A" w:rsidP="00FC2D5F">
            <w:pPr>
              <w:pStyle w:val="Contenutotabella"/>
              <w:jc w:val="center"/>
              <w:rPr>
                <w:rFonts w:ascii="Verdana" w:hAnsi="Verdana"/>
                <w:b/>
                <w:bCs/>
                <w:color w:val="000000" w:themeColor="text1"/>
                <w:sz w:val="22"/>
                <w:szCs w:val="22"/>
              </w:rPr>
            </w:pPr>
            <w:r w:rsidRPr="009C3778">
              <w:rPr>
                <w:rFonts w:ascii="Verdana" w:hAnsi="Verdana"/>
                <w:b/>
                <w:bCs/>
                <w:color w:val="000000" w:themeColor="text1"/>
                <w:sz w:val="22"/>
                <w:szCs w:val="22"/>
              </w:rPr>
              <w:t>6</w:t>
            </w:r>
          </w:p>
        </w:tc>
        <w:tc>
          <w:tcPr>
            <w:tcW w:w="567" w:type="dxa"/>
            <w:shd w:val="clear" w:color="auto" w:fill="auto"/>
            <w:vAlign w:val="center"/>
          </w:tcPr>
          <w:p w14:paraId="34D25564" w14:textId="77777777" w:rsidR="002A118A" w:rsidRPr="009C3778" w:rsidRDefault="002A118A" w:rsidP="00FC2D5F">
            <w:pPr>
              <w:pStyle w:val="Contenutotabella"/>
              <w:jc w:val="center"/>
              <w:rPr>
                <w:rFonts w:ascii="Verdana" w:hAnsi="Verdana"/>
                <w:b/>
                <w:bCs/>
                <w:color w:val="000000" w:themeColor="text1"/>
                <w:sz w:val="22"/>
                <w:szCs w:val="22"/>
              </w:rPr>
            </w:pPr>
            <w:r w:rsidRPr="009C3778">
              <w:rPr>
                <w:rFonts w:ascii="Verdana" w:hAnsi="Verdana"/>
                <w:b/>
                <w:bCs/>
                <w:color w:val="000000" w:themeColor="text1"/>
                <w:sz w:val="22"/>
                <w:szCs w:val="22"/>
              </w:rPr>
              <w:t>5</w:t>
            </w:r>
          </w:p>
        </w:tc>
        <w:tc>
          <w:tcPr>
            <w:tcW w:w="562" w:type="dxa"/>
            <w:shd w:val="clear" w:color="auto" w:fill="auto"/>
            <w:vAlign w:val="center"/>
          </w:tcPr>
          <w:p w14:paraId="04229C0C" w14:textId="77777777" w:rsidR="002A118A" w:rsidRPr="009C3778" w:rsidRDefault="002A118A" w:rsidP="00FC2D5F">
            <w:pPr>
              <w:pStyle w:val="Contenutotabella"/>
              <w:jc w:val="center"/>
              <w:rPr>
                <w:rFonts w:ascii="Verdana" w:hAnsi="Verdana"/>
                <w:b/>
                <w:bCs/>
                <w:color w:val="000000" w:themeColor="text1"/>
                <w:sz w:val="22"/>
                <w:szCs w:val="22"/>
              </w:rPr>
            </w:pPr>
            <w:r w:rsidRPr="009C3778">
              <w:rPr>
                <w:rFonts w:ascii="Verdana" w:hAnsi="Verdana"/>
                <w:b/>
                <w:bCs/>
                <w:color w:val="000000" w:themeColor="text1"/>
                <w:sz w:val="22"/>
                <w:szCs w:val="22"/>
              </w:rPr>
              <w:t>4</w:t>
            </w:r>
          </w:p>
        </w:tc>
        <w:tc>
          <w:tcPr>
            <w:tcW w:w="572" w:type="dxa"/>
            <w:shd w:val="clear" w:color="auto" w:fill="auto"/>
            <w:vAlign w:val="center"/>
          </w:tcPr>
          <w:p w14:paraId="3EC92D1C" w14:textId="77777777" w:rsidR="002A118A" w:rsidRPr="009C3778" w:rsidRDefault="002A118A" w:rsidP="00FC2D5F">
            <w:pPr>
              <w:pStyle w:val="Contenutotabella"/>
              <w:snapToGrid w:val="0"/>
              <w:jc w:val="center"/>
              <w:rPr>
                <w:rFonts w:ascii="Verdana" w:hAnsi="Verdana"/>
                <w:b/>
                <w:bCs/>
                <w:color w:val="000000" w:themeColor="text1"/>
                <w:sz w:val="22"/>
                <w:szCs w:val="22"/>
              </w:rPr>
            </w:pPr>
          </w:p>
        </w:tc>
        <w:tc>
          <w:tcPr>
            <w:tcW w:w="567" w:type="dxa"/>
            <w:shd w:val="clear" w:color="auto" w:fill="auto"/>
            <w:vAlign w:val="center"/>
          </w:tcPr>
          <w:p w14:paraId="46D46037" w14:textId="77777777" w:rsidR="002A118A" w:rsidRPr="009C3778" w:rsidRDefault="002A118A" w:rsidP="00FC2D5F">
            <w:pPr>
              <w:pStyle w:val="Contenutotabella"/>
              <w:snapToGrid w:val="0"/>
              <w:jc w:val="center"/>
              <w:rPr>
                <w:rFonts w:ascii="Verdana" w:hAnsi="Verdana"/>
                <w:b/>
                <w:bCs/>
                <w:color w:val="000000" w:themeColor="text1"/>
                <w:sz w:val="22"/>
                <w:szCs w:val="22"/>
              </w:rPr>
            </w:pPr>
          </w:p>
        </w:tc>
        <w:tc>
          <w:tcPr>
            <w:tcW w:w="567" w:type="dxa"/>
            <w:shd w:val="clear" w:color="auto" w:fill="auto"/>
            <w:vAlign w:val="center"/>
          </w:tcPr>
          <w:p w14:paraId="5C7BFE0A" w14:textId="77777777" w:rsidR="002A118A" w:rsidRPr="009C3778" w:rsidRDefault="002A118A" w:rsidP="00FC2D5F">
            <w:pPr>
              <w:pStyle w:val="Contenutotabella"/>
              <w:snapToGrid w:val="0"/>
              <w:jc w:val="center"/>
              <w:rPr>
                <w:rFonts w:ascii="Verdana" w:hAnsi="Verdana"/>
                <w:b/>
                <w:bCs/>
                <w:color w:val="000000" w:themeColor="text1"/>
                <w:sz w:val="22"/>
                <w:szCs w:val="22"/>
              </w:rPr>
            </w:pPr>
          </w:p>
        </w:tc>
      </w:tr>
      <w:tr w:rsidR="009C3778" w:rsidRPr="009C3778" w14:paraId="5797318B" w14:textId="304E5299" w:rsidTr="002A118A">
        <w:trPr>
          <w:trHeight w:val="567"/>
          <w:jc w:val="center"/>
        </w:trPr>
        <w:tc>
          <w:tcPr>
            <w:tcW w:w="567" w:type="dxa"/>
            <w:shd w:val="clear" w:color="auto" w:fill="auto"/>
            <w:vAlign w:val="center"/>
          </w:tcPr>
          <w:p w14:paraId="39A27FAF" w14:textId="77777777" w:rsidR="002A118A" w:rsidRPr="009C3778" w:rsidRDefault="002A118A" w:rsidP="00FC2D5F">
            <w:pPr>
              <w:pStyle w:val="Contenutotabella"/>
              <w:snapToGrid w:val="0"/>
              <w:jc w:val="center"/>
              <w:rPr>
                <w:rFonts w:ascii="Verdana" w:hAnsi="Verdana"/>
                <w:b/>
                <w:bCs/>
                <w:color w:val="000000" w:themeColor="text1"/>
                <w:sz w:val="22"/>
                <w:szCs w:val="22"/>
              </w:rPr>
            </w:pPr>
          </w:p>
        </w:tc>
        <w:tc>
          <w:tcPr>
            <w:tcW w:w="567" w:type="dxa"/>
            <w:shd w:val="clear" w:color="auto" w:fill="auto"/>
            <w:vAlign w:val="center"/>
          </w:tcPr>
          <w:p w14:paraId="2A092388" w14:textId="77777777" w:rsidR="002A118A" w:rsidRPr="009C3778" w:rsidRDefault="002A118A" w:rsidP="00FC2D5F">
            <w:pPr>
              <w:pStyle w:val="Contenutotabella"/>
              <w:snapToGrid w:val="0"/>
              <w:jc w:val="center"/>
              <w:rPr>
                <w:rFonts w:ascii="Verdana" w:hAnsi="Verdana"/>
                <w:b/>
                <w:bCs/>
                <w:color w:val="000000" w:themeColor="text1"/>
                <w:sz w:val="22"/>
                <w:szCs w:val="22"/>
              </w:rPr>
            </w:pPr>
          </w:p>
        </w:tc>
        <w:tc>
          <w:tcPr>
            <w:tcW w:w="567" w:type="dxa"/>
            <w:shd w:val="clear" w:color="auto" w:fill="auto"/>
            <w:vAlign w:val="center"/>
          </w:tcPr>
          <w:p w14:paraId="3BA4F2C5" w14:textId="77777777" w:rsidR="002A118A" w:rsidRPr="009C3778" w:rsidRDefault="002A118A" w:rsidP="00FC2D5F">
            <w:pPr>
              <w:pStyle w:val="Contenutotabella"/>
              <w:jc w:val="center"/>
              <w:rPr>
                <w:rFonts w:ascii="Verdana" w:hAnsi="Verdana"/>
                <w:b/>
                <w:bCs/>
                <w:color w:val="000000" w:themeColor="text1"/>
                <w:sz w:val="22"/>
                <w:szCs w:val="22"/>
              </w:rPr>
            </w:pPr>
            <w:r w:rsidRPr="009C3778">
              <w:rPr>
                <w:rFonts w:ascii="Verdana" w:hAnsi="Verdana"/>
                <w:b/>
                <w:bCs/>
                <w:color w:val="000000" w:themeColor="text1"/>
                <w:sz w:val="22"/>
                <w:szCs w:val="22"/>
              </w:rPr>
              <w:t>7</w:t>
            </w:r>
          </w:p>
        </w:tc>
        <w:tc>
          <w:tcPr>
            <w:tcW w:w="562" w:type="dxa"/>
            <w:shd w:val="clear" w:color="auto" w:fill="auto"/>
            <w:vAlign w:val="center"/>
          </w:tcPr>
          <w:p w14:paraId="42024BA7" w14:textId="77777777" w:rsidR="002A118A" w:rsidRPr="009C3778" w:rsidRDefault="002A118A" w:rsidP="00FC2D5F">
            <w:pPr>
              <w:pStyle w:val="Contenutotabella"/>
              <w:jc w:val="center"/>
              <w:rPr>
                <w:rFonts w:ascii="Verdana" w:hAnsi="Verdana"/>
                <w:b/>
                <w:bCs/>
                <w:color w:val="000000" w:themeColor="text1"/>
                <w:sz w:val="22"/>
                <w:szCs w:val="22"/>
              </w:rPr>
            </w:pPr>
            <w:r w:rsidRPr="009C3778">
              <w:rPr>
                <w:rFonts w:ascii="Verdana" w:hAnsi="Verdana"/>
                <w:b/>
                <w:bCs/>
                <w:color w:val="000000" w:themeColor="text1"/>
                <w:sz w:val="22"/>
                <w:szCs w:val="22"/>
              </w:rPr>
              <w:t>8</w:t>
            </w:r>
          </w:p>
        </w:tc>
        <w:tc>
          <w:tcPr>
            <w:tcW w:w="572" w:type="dxa"/>
            <w:shd w:val="clear" w:color="auto" w:fill="auto"/>
            <w:vAlign w:val="center"/>
          </w:tcPr>
          <w:p w14:paraId="6D1D2892" w14:textId="77777777" w:rsidR="002A118A" w:rsidRPr="009C3778" w:rsidRDefault="002A118A" w:rsidP="00FC2D5F">
            <w:pPr>
              <w:pStyle w:val="Contenutotabella"/>
              <w:jc w:val="center"/>
              <w:rPr>
                <w:rFonts w:ascii="Verdana" w:hAnsi="Verdana"/>
                <w:b/>
                <w:bCs/>
                <w:color w:val="000000" w:themeColor="text1"/>
                <w:sz w:val="22"/>
                <w:szCs w:val="22"/>
              </w:rPr>
            </w:pPr>
            <w:r w:rsidRPr="009C3778">
              <w:rPr>
                <w:rFonts w:ascii="Verdana" w:hAnsi="Verdana"/>
                <w:b/>
                <w:bCs/>
                <w:color w:val="000000" w:themeColor="text1"/>
                <w:sz w:val="22"/>
                <w:szCs w:val="22"/>
              </w:rPr>
              <w:t>9</w:t>
            </w:r>
          </w:p>
        </w:tc>
        <w:tc>
          <w:tcPr>
            <w:tcW w:w="567" w:type="dxa"/>
            <w:shd w:val="clear" w:color="auto" w:fill="auto"/>
            <w:vAlign w:val="center"/>
          </w:tcPr>
          <w:p w14:paraId="12AA6041" w14:textId="77777777" w:rsidR="002A118A" w:rsidRPr="009C3778" w:rsidRDefault="002A118A" w:rsidP="00FC2D5F">
            <w:pPr>
              <w:pStyle w:val="Contenutotabella"/>
              <w:snapToGrid w:val="0"/>
              <w:jc w:val="center"/>
              <w:rPr>
                <w:rFonts w:ascii="Verdana" w:hAnsi="Verdana"/>
                <w:b/>
                <w:bCs/>
                <w:color w:val="000000" w:themeColor="text1"/>
                <w:sz w:val="22"/>
                <w:szCs w:val="22"/>
              </w:rPr>
            </w:pPr>
          </w:p>
        </w:tc>
        <w:tc>
          <w:tcPr>
            <w:tcW w:w="567" w:type="dxa"/>
            <w:shd w:val="clear" w:color="auto" w:fill="auto"/>
            <w:vAlign w:val="center"/>
          </w:tcPr>
          <w:p w14:paraId="2D3B50CA" w14:textId="77777777" w:rsidR="002A118A" w:rsidRPr="009C3778" w:rsidRDefault="002A118A" w:rsidP="00FC2D5F">
            <w:pPr>
              <w:pStyle w:val="Contenutotabella"/>
              <w:snapToGrid w:val="0"/>
              <w:jc w:val="center"/>
              <w:rPr>
                <w:rFonts w:ascii="Verdana" w:hAnsi="Verdana"/>
                <w:b/>
                <w:bCs/>
                <w:color w:val="000000" w:themeColor="text1"/>
                <w:sz w:val="22"/>
                <w:szCs w:val="22"/>
              </w:rPr>
            </w:pPr>
          </w:p>
        </w:tc>
      </w:tr>
      <w:tr w:rsidR="009C3778" w:rsidRPr="009C3778" w14:paraId="5FA93A5F" w14:textId="351BE8FE" w:rsidTr="002A118A">
        <w:trPr>
          <w:trHeight w:val="567"/>
          <w:jc w:val="center"/>
        </w:trPr>
        <w:tc>
          <w:tcPr>
            <w:tcW w:w="567" w:type="dxa"/>
            <w:shd w:val="clear" w:color="auto" w:fill="auto"/>
            <w:vAlign w:val="center"/>
          </w:tcPr>
          <w:p w14:paraId="5E548B5E" w14:textId="77777777" w:rsidR="002A118A" w:rsidRPr="009C3778" w:rsidRDefault="002A118A" w:rsidP="00FC2D5F">
            <w:pPr>
              <w:pStyle w:val="Contenutotabella"/>
              <w:snapToGrid w:val="0"/>
              <w:jc w:val="center"/>
              <w:rPr>
                <w:rFonts w:ascii="Verdana" w:hAnsi="Verdana"/>
                <w:b/>
                <w:bCs/>
                <w:color w:val="000000" w:themeColor="text1"/>
                <w:sz w:val="22"/>
                <w:szCs w:val="22"/>
              </w:rPr>
            </w:pPr>
          </w:p>
        </w:tc>
        <w:tc>
          <w:tcPr>
            <w:tcW w:w="567" w:type="dxa"/>
            <w:shd w:val="clear" w:color="auto" w:fill="auto"/>
            <w:vAlign w:val="center"/>
          </w:tcPr>
          <w:p w14:paraId="6C73883C" w14:textId="77777777" w:rsidR="002A118A" w:rsidRPr="009C3778" w:rsidRDefault="002A118A" w:rsidP="00FC2D5F">
            <w:pPr>
              <w:pStyle w:val="Contenutotabella"/>
              <w:snapToGrid w:val="0"/>
              <w:jc w:val="center"/>
              <w:rPr>
                <w:rFonts w:ascii="Verdana" w:hAnsi="Verdana"/>
                <w:b/>
                <w:bCs/>
                <w:color w:val="000000" w:themeColor="text1"/>
                <w:sz w:val="22"/>
                <w:szCs w:val="22"/>
              </w:rPr>
            </w:pPr>
          </w:p>
        </w:tc>
        <w:tc>
          <w:tcPr>
            <w:tcW w:w="567" w:type="dxa"/>
            <w:shd w:val="clear" w:color="auto" w:fill="auto"/>
            <w:vAlign w:val="center"/>
          </w:tcPr>
          <w:p w14:paraId="273E6600" w14:textId="77777777" w:rsidR="002A118A" w:rsidRPr="009C3778" w:rsidRDefault="002A118A" w:rsidP="00FC2D5F">
            <w:pPr>
              <w:pStyle w:val="Contenutotabella"/>
              <w:snapToGrid w:val="0"/>
              <w:jc w:val="center"/>
              <w:rPr>
                <w:rFonts w:ascii="Verdana" w:hAnsi="Verdana"/>
                <w:b/>
                <w:bCs/>
                <w:color w:val="000000" w:themeColor="text1"/>
                <w:sz w:val="22"/>
                <w:szCs w:val="22"/>
              </w:rPr>
            </w:pPr>
          </w:p>
        </w:tc>
        <w:tc>
          <w:tcPr>
            <w:tcW w:w="562" w:type="dxa"/>
            <w:shd w:val="clear" w:color="auto" w:fill="auto"/>
            <w:vAlign w:val="center"/>
          </w:tcPr>
          <w:p w14:paraId="1FDBDFC0" w14:textId="77777777" w:rsidR="002A118A" w:rsidRPr="009C3778" w:rsidRDefault="002A118A" w:rsidP="00FC2D5F">
            <w:pPr>
              <w:pStyle w:val="Contenutotabella"/>
              <w:jc w:val="center"/>
              <w:rPr>
                <w:rFonts w:ascii="Verdana" w:hAnsi="Verdana"/>
                <w:b/>
                <w:bCs/>
                <w:color w:val="000000" w:themeColor="text1"/>
                <w:sz w:val="22"/>
                <w:szCs w:val="22"/>
              </w:rPr>
            </w:pPr>
            <w:r w:rsidRPr="009C3778">
              <w:rPr>
                <w:rFonts w:ascii="Verdana" w:hAnsi="Verdana"/>
                <w:b/>
                <w:bCs/>
                <w:color w:val="000000" w:themeColor="text1"/>
                <w:sz w:val="22"/>
                <w:szCs w:val="22"/>
              </w:rPr>
              <w:t>12</w:t>
            </w:r>
          </w:p>
        </w:tc>
        <w:tc>
          <w:tcPr>
            <w:tcW w:w="572" w:type="dxa"/>
            <w:shd w:val="clear" w:color="auto" w:fill="auto"/>
            <w:vAlign w:val="center"/>
          </w:tcPr>
          <w:p w14:paraId="512382BE" w14:textId="77777777" w:rsidR="002A118A" w:rsidRPr="009C3778" w:rsidRDefault="002A118A" w:rsidP="00FC2D5F">
            <w:pPr>
              <w:pStyle w:val="Contenutotabella"/>
              <w:jc w:val="center"/>
              <w:rPr>
                <w:rFonts w:ascii="Verdana" w:hAnsi="Verdana"/>
                <w:b/>
                <w:bCs/>
                <w:color w:val="000000" w:themeColor="text1"/>
                <w:sz w:val="22"/>
                <w:szCs w:val="22"/>
              </w:rPr>
            </w:pPr>
            <w:r w:rsidRPr="009C3778">
              <w:rPr>
                <w:rFonts w:ascii="Verdana" w:hAnsi="Verdana"/>
                <w:b/>
                <w:bCs/>
                <w:color w:val="000000" w:themeColor="text1"/>
                <w:sz w:val="22"/>
                <w:szCs w:val="22"/>
              </w:rPr>
              <w:t>11</w:t>
            </w:r>
          </w:p>
        </w:tc>
        <w:tc>
          <w:tcPr>
            <w:tcW w:w="567" w:type="dxa"/>
            <w:shd w:val="clear" w:color="auto" w:fill="auto"/>
            <w:vAlign w:val="center"/>
          </w:tcPr>
          <w:p w14:paraId="5A5BA37D" w14:textId="77777777" w:rsidR="002A118A" w:rsidRPr="009C3778" w:rsidRDefault="002A118A" w:rsidP="00FC2D5F">
            <w:pPr>
              <w:pStyle w:val="Contenutotabella"/>
              <w:jc w:val="center"/>
              <w:rPr>
                <w:rFonts w:ascii="Verdana" w:hAnsi="Verdana"/>
                <w:b/>
                <w:bCs/>
                <w:color w:val="000000" w:themeColor="text1"/>
                <w:sz w:val="22"/>
                <w:szCs w:val="22"/>
              </w:rPr>
            </w:pPr>
            <w:r w:rsidRPr="009C3778">
              <w:rPr>
                <w:rFonts w:ascii="Verdana" w:hAnsi="Verdana"/>
                <w:b/>
                <w:bCs/>
                <w:color w:val="000000" w:themeColor="text1"/>
                <w:sz w:val="22"/>
                <w:szCs w:val="22"/>
              </w:rPr>
              <w:t>10</w:t>
            </w:r>
          </w:p>
        </w:tc>
        <w:tc>
          <w:tcPr>
            <w:tcW w:w="567" w:type="dxa"/>
            <w:shd w:val="clear" w:color="auto" w:fill="auto"/>
            <w:vAlign w:val="center"/>
          </w:tcPr>
          <w:p w14:paraId="089BE4E7" w14:textId="77777777" w:rsidR="002A118A" w:rsidRPr="009C3778" w:rsidRDefault="002A118A" w:rsidP="00FC2D5F">
            <w:pPr>
              <w:pStyle w:val="Contenutotabella"/>
              <w:snapToGrid w:val="0"/>
              <w:jc w:val="center"/>
              <w:rPr>
                <w:rFonts w:ascii="Verdana" w:hAnsi="Verdana"/>
                <w:b/>
                <w:bCs/>
                <w:color w:val="000000" w:themeColor="text1"/>
                <w:sz w:val="22"/>
                <w:szCs w:val="22"/>
              </w:rPr>
            </w:pPr>
          </w:p>
        </w:tc>
      </w:tr>
      <w:tr w:rsidR="009C3778" w:rsidRPr="009C3778" w14:paraId="78171B50" w14:textId="6FF35A69" w:rsidTr="002A118A">
        <w:trPr>
          <w:trHeight w:val="567"/>
          <w:jc w:val="center"/>
        </w:trPr>
        <w:tc>
          <w:tcPr>
            <w:tcW w:w="567" w:type="dxa"/>
            <w:shd w:val="clear" w:color="auto" w:fill="auto"/>
            <w:vAlign w:val="center"/>
          </w:tcPr>
          <w:p w14:paraId="7A314126" w14:textId="77777777" w:rsidR="002A118A" w:rsidRPr="009C3778" w:rsidRDefault="002A118A" w:rsidP="00FC2D5F">
            <w:pPr>
              <w:pStyle w:val="Contenutotabella"/>
              <w:snapToGrid w:val="0"/>
              <w:jc w:val="center"/>
              <w:rPr>
                <w:rFonts w:ascii="Verdana" w:hAnsi="Verdana"/>
                <w:b/>
                <w:bCs/>
                <w:color w:val="000000" w:themeColor="text1"/>
                <w:sz w:val="22"/>
                <w:szCs w:val="22"/>
              </w:rPr>
            </w:pPr>
          </w:p>
        </w:tc>
        <w:tc>
          <w:tcPr>
            <w:tcW w:w="567" w:type="dxa"/>
            <w:shd w:val="clear" w:color="auto" w:fill="auto"/>
            <w:vAlign w:val="center"/>
          </w:tcPr>
          <w:p w14:paraId="4E9D4B8F" w14:textId="77777777" w:rsidR="002A118A" w:rsidRPr="009C3778" w:rsidRDefault="002A118A" w:rsidP="00FC2D5F">
            <w:pPr>
              <w:pStyle w:val="Contenutotabella"/>
              <w:snapToGrid w:val="0"/>
              <w:jc w:val="center"/>
              <w:rPr>
                <w:rFonts w:ascii="Verdana" w:hAnsi="Verdana"/>
                <w:b/>
                <w:bCs/>
                <w:color w:val="000000" w:themeColor="text1"/>
                <w:sz w:val="22"/>
                <w:szCs w:val="22"/>
              </w:rPr>
            </w:pPr>
          </w:p>
        </w:tc>
        <w:tc>
          <w:tcPr>
            <w:tcW w:w="567" w:type="dxa"/>
            <w:shd w:val="clear" w:color="auto" w:fill="auto"/>
            <w:vAlign w:val="center"/>
          </w:tcPr>
          <w:p w14:paraId="0368976D" w14:textId="77777777" w:rsidR="002A118A" w:rsidRPr="009C3778" w:rsidRDefault="002A118A" w:rsidP="00FC2D5F">
            <w:pPr>
              <w:pStyle w:val="Contenutotabella"/>
              <w:snapToGrid w:val="0"/>
              <w:jc w:val="center"/>
              <w:rPr>
                <w:rFonts w:ascii="Verdana" w:hAnsi="Verdana"/>
                <w:b/>
                <w:bCs/>
                <w:color w:val="000000" w:themeColor="text1"/>
                <w:sz w:val="22"/>
                <w:szCs w:val="22"/>
              </w:rPr>
            </w:pPr>
          </w:p>
        </w:tc>
        <w:tc>
          <w:tcPr>
            <w:tcW w:w="562" w:type="dxa"/>
            <w:shd w:val="clear" w:color="auto" w:fill="auto"/>
            <w:vAlign w:val="center"/>
          </w:tcPr>
          <w:p w14:paraId="5E85E858" w14:textId="77777777" w:rsidR="002A118A" w:rsidRPr="009C3778" w:rsidRDefault="002A118A" w:rsidP="00FC2D5F">
            <w:pPr>
              <w:pStyle w:val="Contenutotabella"/>
              <w:snapToGrid w:val="0"/>
              <w:jc w:val="center"/>
              <w:rPr>
                <w:rFonts w:ascii="Verdana" w:hAnsi="Verdana"/>
                <w:b/>
                <w:bCs/>
                <w:color w:val="000000" w:themeColor="text1"/>
                <w:sz w:val="22"/>
                <w:szCs w:val="22"/>
              </w:rPr>
            </w:pPr>
          </w:p>
        </w:tc>
        <w:tc>
          <w:tcPr>
            <w:tcW w:w="572" w:type="dxa"/>
            <w:shd w:val="clear" w:color="auto" w:fill="auto"/>
            <w:vAlign w:val="center"/>
          </w:tcPr>
          <w:p w14:paraId="522F5734" w14:textId="77777777" w:rsidR="002A118A" w:rsidRPr="009C3778" w:rsidRDefault="002A118A" w:rsidP="00FC2D5F">
            <w:pPr>
              <w:pStyle w:val="Contenutotabella"/>
              <w:jc w:val="center"/>
              <w:rPr>
                <w:rFonts w:ascii="Verdana" w:hAnsi="Verdana"/>
                <w:b/>
                <w:bCs/>
                <w:color w:val="000000" w:themeColor="text1"/>
                <w:sz w:val="22"/>
                <w:szCs w:val="22"/>
              </w:rPr>
            </w:pPr>
            <w:r w:rsidRPr="009C3778">
              <w:rPr>
                <w:rFonts w:ascii="Verdana" w:hAnsi="Verdana"/>
                <w:b/>
                <w:bCs/>
                <w:color w:val="000000" w:themeColor="text1"/>
                <w:sz w:val="22"/>
                <w:szCs w:val="22"/>
              </w:rPr>
              <w:t>13</w:t>
            </w:r>
          </w:p>
        </w:tc>
        <w:tc>
          <w:tcPr>
            <w:tcW w:w="567" w:type="dxa"/>
            <w:shd w:val="clear" w:color="auto" w:fill="auto"/>
            <w:vAlign w:val="center"/>
          </w:tcPr>
          <w:p w14:paraId="7D313A8E" w14:textId="77777777" w:rsidR="002A118A" w:rsidRPr="009C3778" w:rsidRDefault="002A118A" w:rsidP="00FC2D5F">
            <w:pPr>
              <w:pStyle w:val="Contenutotabella"/>
              <w:jc w:val="center"/>
              <w:rPr>
                <w:rFonts w:ascii="Verdana" w:hAnsi="Verdana"/>
                <w:b/>
                <w:bCs/>
                <w:color w:val="000000" w:themeColor="text1"/>
                <w:sz w:val="22"/>
                <w:szCs w:val="22"/>
              </w:rPr>
            </w:pPr>
            <w:r w:rsidRPr="009C3778">
              <w:rPr>
                <w:rFonts w:ascii="Verdana" w:hAnsi="Verdana"/>
                <w:b/>
                <w:bCs/>
                <w:color w:val="000000" w:themeColor="text1"/>
                <w:sz w:val="22"/>
                <w:szCs w:val="22"/>
              </w:rPr>
              <w:t>14</w:t>
            </w:r>
          </w:p>
        </w:tc>
        <w:tc>
          <w:tcPr>
            <w:tcW w:w="567" w:type="dxa"/>
            <w:shd w:val="clear" w:color="auto" w:fill="auto"/>
            <w:vAlign w:val="center"/>
          </w:tcPr>
          <w:p w14:paraId="64A06387" w14:textId="77777777" w:rsidR="002A118A" w:rsidRPr="009C3778" w:rsidRDefault="002A118A" w:rsidP="00FC2D5F">
            <w:pPr>
              <w:pStyle w:val="Contenutotabella"/>
              <w:jc w:val="center"/>
              <w:rPr>
                <w:rFonts w:ascii="Verdana" w:hAnsi="Verdana"/>
                <w:b/>
                <w:bCs/>
                <w:color w:val="000000" w:themeColor="text1"/>
                <w:sz w:val="22"/>
                <w:szCs w:val="22"/>
              </w:rPr>
            </w:pPr>
            <w:r w:rsidRPr="009C3778">
              <w:rPr>
                <w:rFonts w:ascii="Verdana" w:hAnsi="Verdana"/>
                <w:b/>
                <w:bCs/>
                <w:color w:val="000000" w:themeColor="text1"/>
                <w:sz w:val="22"/>
                <w:szCs w:val="22"/>
              </w:rPr>
              <w:t>15</w:t>
            </w:r>
          </w:p>
        </w:tc>
      </w:tr>
    </w:tbl>
    <w:p w14:paraId="297FD422" w14:textId="0BD2E9FF" w:rsidR="00597B0C" w:rsidRPr="008D5788" w:rsidRDefault="00597B0C" w:rsidP="008D5788">
      <w:pPr>
        <w:pStyle w:val="ARMT-2Enunciato"/>
      </w:pPr>
      <w:r w:rsidRPr="008D5788">
        <w:t xml:space="preserve">Guardando meglio questa strana tabella osserva che in ogni riga ci sono </w:t>
      </w:r>
      <w:r w:rsidR="002A118A" w:rsidRPr="008D5788">
        <w:t>tre</w:t>
      </w:r>
      <w:r w:rsidRPr="008D5788">
        <w:t xml:space="preserve"> numeri disposti in ordine crescente nelle righe dispari, mentre sono in ordine decrescente nelle righe pari.</w:t>
      </w:r>
    </w:p>
    <w:p w14:paraId="0DF71BDF" w14:textId="77777777" w:rsidR="002042C0" w:rsidRPr="00677ADE" w:rsidRDefault="002042C0" w:rsidP="002042C0">
      <w:pPr>
        <w:pStyle w:val="ARMT-2Enunciato"/>
        <w:rPr>
          <w:color w:val="000000" w:themeColor="text1"/>
        </w:rPr>
      </w:pPr>
      <w:r w:rsidRPr="00677ADE">
        <w:rPr>
          <w:color w:val="000000" w:themeColor="text1"/>
        </w:rPr>
        <w:t>Poi osservando le colonne si accorge che nella terza, nella quarta e nella quinta colonna sono presenti sempre tre numeri. Per esempio, nella quinta colonna, ci sono i numeri 9, 11, 13.</w:t>
      </w:r>
    </w:p>
    <w:p w14:paraId="639A3E38" w14:textId="1BE92FFA" w:rsidR="00597B0C" w:rsidRPr="008D5788" w:rsidRDefault="00A408D2" w:rsidP="008D5788">
      <w:pPr>
        <w:pStyle w:val="ARMT-3Domande"/>
      </w:pPr>
      <w:r w:rsidRPr="008D5788">
        <w:t xml:space="preserve">Se vogliamo ingrandire la tabella seguendo le stesse regole di disposizione dei numeri, quali saranno i </w:t>
      </w:r>
      <w:r w:rsidR="002042C0">
        <w:t xml:space="preserve">tre </w:t>
      </w:r>
      <w:r w:rsidRPr="008D5788">
        <w:t>numeri</w:t>
      </w:r>
      <w:r w:rsidR="00597B0C" w:rsidRPr="008D5788">
        <w:t xml:space="preserve"> nella </w:t>
      </w:r>
      <w:r w:rsidR="00656014" w:rsidRPr="008D5788">
        <w:t>100</w:t>
      </w:r>
      <w:r w:rsidR="00597B0C" w:rsidRPr="008D5788">
        <w:t>ª colonna?</w:t>
      </w:r>
    </w:p>
    <w:p w14:paraId="2F51C3F6" w14:textId="77777777" w:rsidR="00597B0C" w:rsidRPr="008D5788" w:rsidRDefault="00597B0C" w:rsidP="008D5788">
      <w:pPr>
        <w:pStyle w:val="ARMT-3Domande"/>
      </w:pPr>
      <w:r w:rsidRPr="008D5788">
        <w:t>Mostrate come avete trovato la vostra risposta.</w:t>
      </w:r>
    </w:p>
    <w:p w14:paraId="6ED77122" w14:textId="77777777" w:rsidR="00597B0C" w:rsidRPr="008D5788" w:rsidRDefault="00597B0C" w:rsidP="008D5788">
      <w:pPr>
        <w:pStyle w:val="ARMT-3Titolo2"/>
      </w:pPr>
      <w:r w:rsidRPr="008D5788">
        <w:t>ANALISI A PRIORI</w:t>
      </w:r>
    </w:p>
    <w:p w14:paraId="5A1C0B1A" w14:textId="77777777" w:rsidR="00597B0C" w:rsidRPr="008D5788" w:rsidRDefault="00597B0C" w:rsidP="008D5788">
      <w:pPr>
        <w:pStyle w:val="ARMT-4Titolo3"/>
      </w:pPr>
      <w:r w:rsidRPr="008D5788">
        <w:t>Compito matematico</w:t>
      </w:r>
    </w:p>
    <w:p w14:paraId="00E2D810" w14:textId="5830D1E0" w:rsidR="00597B0C" w:rsidRPr="008D5788" w:rsidRDefault="00597B0C" w:rsidP="008D5788">
      <w:pPr>
        <w:pStyle w:val="ARMT-5Compito"/>
      </w:pPr>
      <w:r w:rsidRPr="008D5788">
        <w:t xml:space="preserve">Trovare i numeri che compariranno nella </w:t>
      </w:r>
      <w:r w:rsidR="00A408D2" w:rsidRPr="008D5788">
        <w:t>100ª</w:t>
      </w:r>
      <w:r w:rsidRPr="008D5788">
        <w:t xml:space="preserve"> colonna </w:t>
      </w:r>
      <w:r w:rsidR="00A408D2" w:rsidRPr="008D5788">
        <w:t xml:space="preserve">di una tabella, </w:t>
      </w:r>
      <w:r w:rsidRPr="008D5788">
        <w:t xml:space="preserve">scoprendo le varie regolarità sia </w:t>
      </w:r>
      <w:r w:rsidR="00A408D2" w:rsidRPr="008D5788">
        <w:t>sulle</w:t>
      </w:r>
      <w:r w:rsidRPr="008D5788">
        <w:t xml:space="preserve"> colonne</w:t>
      </w:r>
      <w:r w:rsidR="00A408D2" w:rsidRPr="008D5788">
        <w:t>,</w:t>
      </w:r>
      <w:r w:rsidR="00C822BE" w:rsidRPr="008D5788">
        <w:t xml:space="preserve"> </w:t>
      </w:r>
      <w:r w:rsidR="00A408D2" w:rsidRPr="008D5788">
        <w:t>sia</w:t>
      </w:r>
      <w:r w:rsidR="00C822BE" w:rsidRPr="008D5788">
        <w:t xml:space="preserve"> </w:t>
      </w:r>
      <w:r w:rsidR="00A408D2" w:rsidRPr="008D5788">
        <w:t>sulle</w:t>
      </w:r>
      <w:r w:rsidR="00C822BE" w:rsidRPr="008D5788">
        <w:t xml:space="preserve"> righe,</w:t>
      </w:r>
      <w:r w:rsidRPr="008D5788">
        <w:t xml:space="preserve"> sia </w:t>
      </w:r>
      <w:r w:rsidR="00A408D2" w:rsidRPr="008D5788">
        <w:t>sulle diagonali</w:t>
      </w:r>
      <w:r w:rsidRPr="008D5788">
        <w:t>.</w:t>
      </w:r>
    </w:p>
    <w:p w14:paraId="19879BB5" w14:textId="77777777" w:rsidR="00597B0C" w:rsidRPr="008D5788" w:rsidRDefault="00597B0C" w:rsidP="008D5788">
      <w:pPr>
        <w:pStyle w:val="ARMT-4Titolo3"/>
      </w:pPr>
      <w:r w:rsidRPr="008D5788">
        <w:t>Analisi del compito</w:t>
      </w:r>
    </w:p>
    <w:p w14:paraId="026D2395" w14:textId="3D753C7D" w:rsidR="00597B0C" w:rsidRPr="008D5788" w:rsidRDefault="00597B0C" w:rsidP="008D5788">
      <w:pPr>
        <w:pStyle w:val="ARMT-6Analisi"/>
      </w:pPr>
      <w:r w:rsidRPr="008D5788">
        <w:t>-</w:t>
      </w:r>
      <w:r w:rsidRPr="008D5788">
        <w:tab/>
        <w:t xml:space="preserve">Comprendere che è indispensabile costruire una tabella più grande </w:t>
      </w:r>
      <w:r w:rsidR="00A408D2" w:rsidRPr="008D5788">
        <w:t>per avere un numero sufficiente di righe e di colonne</w:t>
      </w:r>
      <w:r w:rsidRPr="008D5788">
        <w:t xml:space="preserve"> su cui ragionare</w:t>
      </w:r>
      <w:r w:rsidR="000868AB" w:rsidRPr="008D5788">
        <w:t>.</w:t>
      </w:r>
    </w:p>
    <w:p w14:paraId="2FFACC48" w14:textId="66B0B3BA" w:rsidR="00597B0C" w:rsidRPr="008D5788" w:rsidRDefault="00597B0C" w:rsidP="008D5788">
      <w:pPr>
        <w:pStyle w:val="ARMT-6Analisi"/>
      </w:pPr>
      <w:r w:rsidRPr="008D5788">
        <w:t>-</w:t>
      </w:r>
      <w:r w:rsidRPr="008D5788">
        <w:tab/>
      </w:r>
      <w:r w:rsidR="000868AB" w:rsidRPr="008D5788">
        <w:t xml:space="preserve">Una procedura consiste nel completare la tabella fino alla </w:t>
      </w:r>
      <w:r w:rsidR="00A408D2" w:rsidRPr="008D5788">
        <w:t>centesima</w:t>
      </w:r>
      <w:r w:rsidR="000868AB" w:rsidRPr="008D5788">
        <w:t xml:space="preserve"> colonna (</w:t>
      </w:r>
      <w:r w:rsidR="00A408D2" w:rsidRPr="008D5788">
        <w:t>questo è un lavoro piuttosto lungo, ma non impossibile)</w:t>
      </w:r>
      <w:r w:rsidR="000868AB" w:rsidRPr="008D5788">
        <w:t>.</w:t>
      </w:r>
    </w:p>
    <w:p w14:paraId="27D8BE44" w14:textId="16D66E0B" w:rsidR="000868AB" w:rsidRPr="008D5788" w:rsidRDefault="00597B0C" w:rsidP="008D5788">
      <w:pPr>
        <w:pStyle w:val="ARMT-6Analisi"/>
      </w:pPr>
      <w:r w:rsidRPr="008D5788">
        <w:t>-</w:t>
      </w:r>
      <w:r w:rsidRPr="008D5788">
        <w:tab/>
      </w:r>
      <w:r w:rsidR="000868AB" w:rsidRPr="008D5788">
        <w:t xml:space="preserve">Osservare le regolarità della tabella e approfittarne per limitare le scritture (numeri pari e dispari, sequenza regolare </w:t>
      </w:r>
      <w:r w:rsidR="00A408D2" w:rsidRPr="008D5788">
        <w:t>sulle tre linee</w:t>
      </w:r>
      <w:r w:rsidR="000868AB" w:rsidRPr="008D5788">
        <w:t xml:space="preserve"> diagonal</w:t>
      </w:r>
      <w:r w:rsidR="00A408D2" w:rsidRPr="008D5788">
        <w:t>i</w:t>
      </w:r>
      <w:r w:rsidR="000868AB" w:rsidRPr="008D5788">
        <w:t xml:space="preserve"> e innumerevoli </w:t>
      </w:r>
      <w:r w:rsidR="00A408D2" w:rsidRPr="008D5788">
        <w:t xml:space="preserve">altre </w:t>
      </w:r>
      <w:r w:rsidR="000868AB" w:rsidRPr="008D5788">
        <w:t>regolarità., ...)</w:t>
      </w:r>
    </w:p>
    <w:p w14:paraId="0E1A9009" w14:textId="2E48A3C6" w:rsidR="00A408D2" w:rsidRPr="008D5788" w:rsidRDefault="000868AB" w:rsidP="008D5788">
      <w:pPr>
        <w:pStyle w:val="ARMT-6Analisi"/>
      </w:pPr>
      <w:r w:rsidRPr="008D5788">
        <w:t>-</w:t>
      </w:r>
      <w:r w:rsidRPr="008D5788">
        <w:tab/>
        <w:t xml:space="preserve">In particolare, </w:t>
      </w:r>
      <w:r w:rsidR="00434791" w:rsidRPr="008D5788">
        <w:t xml:space="preserve">si potrà </w:t>
      </w:r>
      <w:r w:rsidRPr="008D5788">
        <w:t>scoprire</w:t>
      </w:r>
      <w:r w:rsidR="00A408D2" w:rsidRPr="008D5788">
        <w:t xml:space="preserve"> che la diagonale della tabella è composta dai numeri 1, 6, 7, 12, 13</w:t>
      </w:r>
      <w:r w:rsidR="003952E6" w:rsidRPr="008D5788">
        <w:t>, … in cui i multipli di 6 sono nella 2ª, 4ª, 6ª colonna e riga, … 100ª colonna e riga, questo permetterà di sapere che si troverà il numero 300 (600 ÷ 2) nella 1</w:t>
      </w:r>
      <w:r w:rsidR="00754661" w:rsidRPr="008D5788">
        <w:t>0</w:t>
      </w:r>
      <w:r w:rsidR="003952E6" w:rsidRPr="008D5788">
        <w:t>0ª colonna e, sopra al 300 i due multipli di 4 che lo precedono: 292 e 296.</w:t>
      </w:r>
    </w:p>
    <w:p w14:paraId="6826DB3C" w14:textId="1A772B38" w:rsidR="003952E6" w:rsidRPr="008D5788" w:rsidRDefault="008D5788" w:rsidP="008D5788">
      <w:pPr>
        <w:pStyle w:val="ARMT-6Analisi"/>
        <w:spacing w:before="0"/>
      </w:pPr>
      <w:r>
        <w:tab/>
      </w:r>
      <w:r w:rsidR="003952E6" w:rsidRPr="008D5788">
        <w:t>Oppure scoprire che la linea centrale in diagonale è composta dai numeri 2, 5, 8, 11, 14, … che è una progressione aritmetica di ragione 3 in cui il primo termine è 2, nella colonna 2. Mancano 98 colonne per arrivare alla colonna 100. Il numero di questa riga in diagonale, nella colonna 100, sarà dunque 2 + 98</w:t>
      </w:r>
      <w:r w:rsidR="00754661" w:rsidRPr="008D5788">
        <w:t> × 3 = 296. Sopra si troverà 292 e sotto 300</w:t>
      </w:r>
      <w:r w:rsidR="00990D22" w:rsidRPr="008D5788">
        <w:t>.</w:t>
      </w:r>
    </w:p>
    <w:p w14:paraId="651F1015" w14:textId="68C1D3BD" w:rsidR="00111ABE" w:rsidRPr="008D5788" w:rsidRDefault="008D5788" w:rsidP="008D5788">
      <w:pPr>
        <w:pStyle w:val="ARMT-6Analisi"/>
        <w:spacing w:before="0"/>
      </w:pPr>
      <w:r>
        <w:tab/>
      </w:r>
      <w:r w:rsidR="00111ABE" w:rsidRPr="008D5788">
        <w:t>Oppure osservare che le somme dei numeri in colonna a partire dalla terza in poi aumenta di 9. La somma dei numeri presenti sulla 100ª colonna è allora 15 + (100 – 3) × 9 = 888. Sulle colonne dispari i numeri sono n, n + 2, n + 4; invece sulle colonne pari sono n, n + 4, n + 8, quindi i numeri della 100ª colonna di ordine pari saranno 3n + 12 = 888, da cui si deduce che i numeri saranno 292, 296, 300.</w:t>
      </w:r>
    </w:p>
    <w:p w14:paraId="1387FFF5" w14:textId="77777777" w:rsidR="00597B0C" w:rsidRPr="008D5788" w:rsidRDefault="00597B0C" w:rsidP="008D5788">
      <w:pPr>
        <w:pStyle w:val="ARMT-4Titolo3"/>
      </w:pPr>
      <w:r w:rsidRPr="008D5788">
        <w:t>Attribuzione dei punteggi</w:t>
      </w:r>
    </w:p>
    <w:p w14:paraId="6373138C" w14:textId="0D6B6E67" w:rsidR="00597B0C" w:rsidRPr="008D5788" w:rsidRDefault="00597B0C" w:rsidP="008D5788">
      <w:pPr>
        <w:pStyle w:val="ARMT-7punteggi"/>
      </w:pPr>
      <w:r w:rsidRPr="008D5788">
        <w:t>4</w:t>
      </w:r>
      <w:r w:rsidRPr="008D5788">
        <w:tab/>
        <w:t xml:space="preserve">Risposta corretta, </w:t>
      </w:r>
      <w:r w:rsidR="00754661" w:rsidRPr="008D5788">
        <w:t>292</w:t>
      </w:r>
      <w:r w:rsidRPr="008D5788">
        <w:t>,</w:t>
      </w:r>
      <w:r w:rsidR="00BD7E67" w:rsidRPr="008D5788">
        <w:t xml:space="preserve"> </w:t>
      </w:r>
      <w:r w:rsidR="00754661" w:rsidRPr="008D5788">
        <w:t>296</w:t>
      </w:r>
      <w:r w:rsidRPr="008D5788">
        <w:t xml:space="preserve">, </w:t>
      </w:r>
      <w:r w:rsidR="00754661" w:rsidRPr="008D5788">
        <w:t>300</w:t>
      </w:r>
      <w:r w:rsidRPr="008D5788">
        <w:t>, con spiegazione chiara e dettagliata dei calcoli fatti per arrivare alla soluzione</w:t>
      </w:r>
    </w:p>
    <w:p w14:paraId="50C1CEE1" w14:textId="71C9A14F" w:rsidR="00597B0C" w:rsidRPr="008D5788" w:rsidRDefault="00597B0C" w:rsidP="008D5788">
      <w:pPr>
        <w:pStyle w:val="ARMT-7punteggi"/>
      </w:pPr>
      <w:r w:rsidRPr="008D5788">
        <w:t>3</w:t>
      </w:r>
      <w:r w:rsidRPr="008D5788">
        <w:tab/>
        <w:t>Risposta corretta con spiegazione poco chiara</w:t>
      </w:r>
    </w:p>
    <w:p w14:paraId="362A7298" w14:textId="5F3E3C73" w:rsidR="00597B0C" w:rsidRPr="008D5788" w:rsidRDefault="00597B0C" w:rsidP="008D5788">
      <w:pPr>
        <w:pStyle w:val="ARMT-7punteggi"/>
      </w:pPr>
      <w:r w:rsidRPr="008D5788">
        <w:t>2</w:t>
      </w:r>
      <w:r w:rsidRPr="008D5788">
        <w:tab/>
        <w:t xml:space="preserve">Risposta non corretta dovuta ad un errore di calcolo, </w:t>
      </w:r>
      <w:r w:rsidR="00434791" w:rsidRPr="008D5788">
        <w:t>ma procedimento</w:t>
      </w:r>
      <w:r w:rsidRPr="008D5788">
        <w:t xml:space="preserve"> ben spiegato</w:t>
      </w:r>
    </w:p>
    <w:p w14:paraId="157AF76E" w14:textId="4D2FD4DD" w:rsidR="00597B0C" w:rsidRPr="008D5788" w:rsidRDefault="00597B0C" w:rsidP="008D5788">
      <w:pPr>
        <w:pStyle w:val="ARMT-7punteggi"/>
      </w:pPr>
      <w:r w:rsidRPr="008D5788">
        <w:t>1</w:t>
      </w:r>
      <w:r w:rsidRPr="008D5788">
        <w:tab/>
        <w:t xml:space="preserve">Inizio ragionamento corretto, ad esempio </w:t>
      </w:r>
      <w:r w:rsidR="00754661" w:rsidRPr="008D5788">
        <w:t>viste</w:t>
      </w:r>
      <w:r w:rsidRPr="008D5788">
        <w:t xml:space="preserve"> </w:t>
      </w:r>
      <w:r w:rsidR="00754661" w:rsidRPr="008D5788">
        <w:t>le</w:t>
      </w:r>
      <w:r w:rsidRPr="008D5788">
        <w:t xml:space="preserve"> regolarità fra </w:t>
      </w:r>
      <w:r w:rsidR="00754661" w:rsidRPr="008D5788">
        <w:t>i numeri sulle</w:t>
      </w:r>
      <w:r w:rsidRPr="008D5788">
        <w:t xml:space="preserve"> colonne</w:t>
      </w:r>
      <w:r w:rsidR="00754661" w:rsidRPr="008D5788">
        <w:t xml:space="preserve">, sulle righe o sulle diagonali, </w:t>
      </w:r>
      <w:r w:rsidRPr="008D5788">
        <w:t>ma non sfruttat</w:t>
      </w:r>
      <w:r w:rsidR="00754661" w:rsidRPr="008D5788">
        <w:t>e</w:t>
      </w:r>
      <w:r w:rsidRPr="008D5788">
        <w:t xml:space="preserve"> per arrivare </w:t>
      </w:r>
      <w:r w:rsidR="00754661" w:rsidRPr="008D5788">
        <w:t>alla</w:t>
      </w:r>
      <w:r w:rsidRPr="008D5788">
        <w:t xml:space="preserve"> soluzione</w:t>
      </w:r>
    </w:p>
    <w:p w14:paraId="2972F202" w14:textId="77777777" w:rsidR="00597B0C" w:rsidRPr="008D5788" w:rsidRDefault="00597B0C" w:rsidP="008D5788">
      <w:pPr>
        <w:pStyle w:val="ARMT-7punteggi"/>
      </w:pPr>
      <w:r w:rsidRPr="008D5788">
        <w:t>0</w:t>
      </w:r>
      <w:r w:rsidRPr="008D5788">
        <w:tab/>
        <w:t>Incomprensione del problema</w:t>
      </w:r>
    </w:p>
    <w:p w14:paraId="537B15C4" w14:textId="3D9D0020" w:rsidR="00597B0C" w:rsidRPr="008D5788" w:rsidRDefault="00597B0C" w:rsidP="008D5788">
      <w:pPr>
        <w:pStyle w:val="ARMT-4Titolo3"/>
        <w:tabs>
          <w:tab w:val="left" w:pos="2268"/>
        </w:tabs>
      </w:pPr>
      <w:r w:rsidRPr="008D5788">
        <w:t xml:space="preserve">Livello: </w:t>
      </w:r>
      <w:r w:rsidRPr="008D5788">
        <w:rPr>
          <w:b w:val="0"/>
          <w:bCs/>
        </w:rPr>
        <w:t>6,</w:t>
      </w:r>
      <w:r w:rsidR="00B45691" w:rsidRPr="008D5788">
        <w:rPr>
          <w:b w:val="0"/>
          <w:bCs/>
        </w:rPr>
        <w:t xml:space="preserve"> </w:t>
      </w:r>
      <w:r w:rsidRPr="008D5788">
        <w:rPr>
          <w:b w:val="0"/>
          <w:bCs/>
        </w:rPr>
        <w:t>7</w:t>
      </w:r>
      <w:r w:rsidR="00937814" w:rsidRPr="008D5788">
        <w:rPr>
          <w:b w:val="0"/>
          <w:bCs/>
        </w:rPr>
        <w:t>, 8, 9, 10</w:t>
      </w:r>
      <w:r w:rsidR="00111ABE" w:rsidRPr="008D5788">
        <w:tab/>
      </w:r>
      <w:r w:rsidRPr="008D5788">
        <w:t xml:space="preserve">Origine: </w:t>
      </w:r>
      <w:r w:rsidRPr="008D5788">
        <w:rPr>
          <w:b w:val="0"/>
          <w:bCs/>
        </w:rPr>
        <w:t>Riva del Garda</w:t>
      </w:r>
    </w:p>
    <w:p w14:paraId="19B50EC4" w14:textId="4AE8FA9E" w:rsidR="00B77EE1" w:rsidRPr="008D5788" w:rsidRDefault="00597B0C" w:rsidP="008D5788">
      <w:pPr>
        <w:pStyle w:val="ARMT-1Titolo1"/>
      </w:pPr>
      <w:r w:rsidRPr="009C3778">
        <w:br w:type="page"/>
      </w:r>
      <w:r w:rsidR="00B77EE1" w:rsidRPr="008D5788">
        <w:rPr>
          <w:b/>
          <w:bCs/>
        </w:rPr>
        <w:lastRenderedPageBreak/>
        <w:t>14.</w:t>
      </w:r>
      <w:r w:rsidR="00B77EE1" w:rsidRPr="008D5788">
        <w:rPr>
          <w:b/>
          <w:bCs/>
        </w:rPr>
        <w:tab/>
        <w:t>LA CONFETTURA DI LAMPONI</w:t>
      </w:r>
      <w:r w:rsidR="00B77EE1" w:rsidRPr="008D5788">
        <w:t xml:space="preserve"> (Cat. 7, 8, 9, 10)</w:t>
      </w:r>
    </w:p>
    <w:p w14:paraId="52042FA5" w14:textId="77777777" w:rsidR="00B77EE1" w:rsidRPr="008D5788" w:rsidRDefault="00B77EE1" w:rsidP="008D5788">
      <w:pPr>
        <w:pStyle w:val="ARMT-2Enunciato"/>
      </w:pPr>
      <w:r w:rsidRPr="008D5788">
        <w:t>Marco vuole acquistare un barattolo di confettura ai lamponi. Nello scaffale del market trova tre diverse confezioni: la prima pesa 500 g, contiene il 64% di lamponi e costa 9 €; la seconda pesa 400 g, contiene il 56% di lamponi e costa 6,72 €, la terza pesa 350 g, contiene il 72% di lamponi e costa 7,46 €.</w:t>
      </w:r>
    </w:p>
    <w:p w14:paraId="05A4C0DC" w14:textId="0CFECF47" w:rsidR="00B77EE1" w:rsidRPr="008D5788" w:rsidRDefault="00B77EE1" w:rsidP="008D5788">
      <w:pPr>
        <w:pStyle w:val="ARMT-3Domande"/>
      </w:pPr>
      <w:r w:rsidRPr="008D5788">
        <w:t>Quale confezione conviene scegliere a Marco per avere il miglior rapporto qualità</w:t>
      </w:r>
      <w:r w:rsidR="00111ABE" w:rsidRPr="008D5788">
        <w:t xml:space="preserve"> </w:t>
      </w:r>
      <w:r w:rsidRPr="008D5788">
        <w:t>prezzo in relazione al contenuto di lamponi?</w:t>
      </w:r>
    </w:p>
    <w:p w14:paraId="1C876B53" w14:textId="77777777" w:rsidR="00B77EE1" w:rsidRPr="008D5788" w:rsidRDefault="00B77EE1" w:rsidP="008D5788">
      <w:pPr>
        <w:pStyle w:val="ARMT-3Domande"/>
      </w:pPr>
      <w:r w:rsidRPr="008D5788">
        <w:t>Spiegate il vostro procedimento e mostrate il dettaglio dei vostri calcoli.</w:t>
      </w:r>
    </w:p>
    <w:p w14:paraId="122D19DC" w14:textId="77777777" w:rsidR="00B77EE1" w:rsidRPr="008D5788" w:rsidRDefault="00B77EE1" w:rsidP="008D5788">
      <w:pPr>
        <w:pStyle w:val="ARMT-3Titolo2"/>
      </w:pPr>
      <w:r w:rsidRPr="008D5788">
        <w:t>ANALISI A PRIORI</w:t>
      </w:r>
    </w:p>
    <w:p w14:paraId="6745C411" w14:textId="77777777" w:rsidR="00B77EE1" w:rsidRPr="008D5788" w:rsidRDefault="00B77EE1" w:rsidP="008D5788">
      <w:pPr>
        <w:pStyle w:val="ARMT-4Titolo3"/>
      </w:pPr>
      <w:r w:rsidRPr="008D5788">
        <w:t>Compito matematico</w:t>
      </w:r>
    </w:p>
    <w:p w14:paraId="7A7FB463" w14:textId="64EB0D45" w:rsidR="00B77EE1" w:rsidRPr="008D5788" w:rsidRDefault="00B77EE1" w:rsidP="008D5788">
      <w:pPr>
        <w:pStyle w:val="ARMT-5Compito"/>
      </w:pPr>
      <w:r w:rsidRPr="008D5788">
        <w:t xml:space="preserve">Determinare la più vantaggiosa fra tre proposte di confezioni di confettura, di cui si </w:t>
      </w:r>
      <w:r w:rsidR="00111ABE" w:rsidRPr="008D5788">
        <w:t>conosce</w:t>
      </w:r>
      <w:r w:rsidRPr="008D5788">
        <w:t xml:space="preserve"> il peso, il prezzo e la percentuale di frutta.</w:t>
      </w:r>
    </w:p>
    <w:p w14:paraId="10382F9B" w14:textId="77777777" w:rsidR="00B77EE1" w:rsidRPr="008D5788" w:rsidRDefault="00B77EE1" w:rsidP="008D5788">
      <w:pPr>
        <w:pStyle w:val="ARMT-4Titolo3"/>
      </w:pPr>
      <w:r w:rsidRPr="008D5788">
        <w:t>Analisi del compito</w:t>
      </w:r>
    </w:p>
    <w:p w14:paraId="568707AD" w14:textId="3E76C5BC" w:rsidR="00B77EE1" w:rsidRPr="008D5788" w:rsidRDefault="00B77EE1" w:rsidP="008D5788">
      <w:pPr>
        <w:pStyle w:val="ARMT-6Analisi"/>
      </w:pPr>
      <w:r w:rsidRPr="008D5788">
        <w:t>-</w:t>
      </w:r>
      <w:r w:rsidRPr="008D5788">
        <w:tab/>
        <w:t xml:space="preserve">Comprendere che occorre iniziare a calcolare la quantità di lamponi contenuta in ogni confezione e calcolare il prezzo al </w:t>
      </w:r>
      <w:r w:rsidR="00111ABE" w:rsidRPr="008D5788">
        <w:t>kg</w:t>
      </w:r>
      <w:r w:rsidRPr="008D5788">
        <w:t xml:space="preserve"> (o al </w:t>
      </w:r>
      <w:r w:rsidR="00111ABE" w:rsidRPr="008D5788">
        <w:t>g</w:t>
      </w:r>
      <w:r w:rsidRPr="008D5788">
        <w:t>) di lamponi.</w:t>
      </w:r>
    </w:p>
    <w:p w14:paraId="153E64CC" w14:textId="4BCF233D" w:rsidR="00B77EE1" w:rsidRPr="008D5788" w:rsidRDefault="00B77EE1" w:rsidP="008D5788">
      <w:pPr>
        <w:pStyle w:val="ARMT-6Analisi"/>
      </w:pPr>
      <w:r w:rsidRPr="008D5788">
        <w:t>-</w:t>
      </w:r>
      <w:r w:rsidRPr="008D5788">
        <w:tab/>
        <w:t xml:space="preserve">Calcolare che la prima confezione contiene 320 g di lamponi (500 g × 0,64) per un prezzo al </w:t>
      </w:r>
      <w:r w:rsidR="00111ABE" w:rsidRPr="008D5788">
        <w:t>kg</w:t>
      </w:r>
      <w:r w:rsidRPr="008D5788">
        <w:t xml:space="preserve"> di 28,125 € (9 ÷ 0,320), che la seconda contiene 224 g di lamponi per un prezzo al </w:t>
      </w:r>
      <w:r w:rsidR="00111ABE" w:rsidRPr="008D5788">
        <w:t>kg</w:t>
      </w:r>
      <w:r w:rsidRPr="008D5788">
        <w:t xml:space="preserve"> di 30 € e che la terza contiene 252 g per un prezzo al </w:t>
      </w:r>
      <w:r w:rsidR="00111ABE" w:rsidRPr="008D5788">
        <w:t>kg</w:t>
      </w:r>
      <w:r w:rsidRPr="008D5788">
        <w:t xml:space="preserve"> di circa 29,6 €.</w:t>
      </w:r>
    </w:p>
    <w:p w14:paraId="15AD9DA2" w14:textId="77777777" w:rsidR="00B77EE1" w:rsidRPr="008D5788" w:rsidRDefault="00B77EE1" w:rsidP="008D5788">
      <w:pPr>
        <w:pStyle w:val="ARMT-6Analisi"/>
      </w:pPr>
      <w:r w:rsidRPr="008D5788">
        <w:t>-</w:t>
      </w:r>
      <w:r w:rsidRPr="008D5788">
        <w:tab/>
        <w:t>Concludere che la prima confezione ha un miglior rapporto qualità-prezzo in relazione al contenuto di lamponi.</w:t>
      </w:r>
    </w:p>
    <w:p w14:paraId="40851A2E" w14:textId="400D4125" w:rsidR="00B77EE1" w:rsidRPr="008D5788" w:rsidRDefault="00B77EE1" w:rsidP="008D5788">
      <w:pPr>
        <w:pStyle w:val="ARMT-6Analisi"/>
      </w:pPr>
      <w:r w:rsidRPr="008D5788">
        <w:t>-</w:t>
      </w:r>
      <w:r w:rsidRPr="008D5788">
        <w:tab/>
        <w:t xml:space="preserve">Difficoltà possibile: </w:t>
      </w:r>
      <w:r w:rsidR="00111ABE" w:rsidRPr="008D5788">
        <w:t>poiché</w:t>
      </w:r>
      <w:r w:rsidR="00DF27DD" w:rsidRPr="008D5788">
        <w:t xml:space="preserve"> </w:t>
      </w:r>
      <w:r w:rsidRPr="008D5788">
        <w:t xml:space="preserve">il prezzo al </w:t>
      </w:r>
      <w:r w:rsidR="00111ABE" w:rsidRPr="008D5788">
        <w:t>kg</w:t>
      </w:r>
      <w:r w:rsidRPr="008D5788">
        <w:t xml:space="preserve"> dell’ultima confezione </w:t>
      </w:r>
      <w:r w:rsidR="00111ABE" w:rsidRPr="008D5788">
        <w:t>è un numero periodico</w:t>
      </w:r>
      <w:r w:rsidRPr="008D5788">
        <w:t xml:space="preserve"> si potrebbe porre la questione dell’approssimazione.</w:t>
      </w:r>
    </w:p>
    <w:p w14:paraId="4D4A37BE" w14:textId="6EEB4279" w:rsidR="00B77EE1" w:rsidRPr="008D5788" w:rsidRDefault="00B77EE1" w:rsidP="008D5788">
      <w:pPr>
        <w:pStyle w:val="ARMT-6Analisi"/>
      </w:pPr>
      <w:r w:rsidRPr="008D5788">
        <w:t>-</w:t>
      </w:r>
      <w:r w:rsidRPr="008D5788">
        <w:tab/>
      </w:r>
      <w:r w:rsidR="00111ABE" w:rsidRPr="008D5788">
        <w:t>Una a</w:t>
      </w:r>
      <w:r w:rsidRPr="008D5788">
        <w:t>ttenzione particolare sarà posta alla presentazione dei calcoli e alla redazione, che consentirà di evidenziare la corretta comprensione della situazione.</w:t>
      </w:r>
    </w:p>
    <w:p w14:paraId="3349567B" w14:textId="77777777" w:rsidR="00B77EE1" w:rsidRPr="008D5788" w:rsidRDefault="00B77EE1" w:rsidP="008D5788">
      <w:pPr>
        <w:pStyle w:val="ARMT-4Titolo3"/>
      </w:pPr>
      <w:r w:rsidRPr="008D5788">
        <w:t>Attribuzione dei punteggi</w:t>
      </w:r>
    </w:p>
    <w:p w14:paraId="1F877A16" w14:textId="38CFD6B3" w:rsidR="00B77EE1" w:rsidRPr="008D5788" w:rsidRDefault="00B77EE1" w:rsidP="008D5788">
      <w:pPr>
        <w:pStyle w:val="ARMT-7punteggi"/>
      </w:pPr>
      <w:r w:rsidRPr="008D5788">
        <w:t>4</w:t>
      </w:r>
      <w:r w:rsidRPr="008D5788">
        <w:tab/>
        <w:t xml:space="preserve">Risposta corretta </w:t>
      </w:r>
      <w:r w:rsidR="00F9011C" w:rsidRPr="008D5788">
        <w:t>“</w:t>
      </w:r>
      <w:r w:rsidRPr="008D5788">
        <w:t>la prima confezione</w:t>
      </w:r>
      <w:r w:rsidR="00F9011C" w:rsidRPr="008D5788">
        <w:t>”</w:t>
      </w:r>
      <w:r w:rsidRPr="008D5788">
        <w:t xml:space="preserve"> con spiegazioni chiare e dettagliate</w:t>
      </w:r>
    </w:p>
    <w:p w14:paraId="2B6369D2" w14:textId="77777777" w:rsidR="00B77EE1" w:rsidRPr="008D5788" w:rsidRDefault="00B77EE1" w:rsidP="008D5788">
      <w:pPr>
        <w:pStyle w:val="ARMT-7punteggi"/>
      </w:pPr>
      <w:r w:rsidRPr="008D5788">
        <w:t>3</w:t>
      </w:r>
      <w:r w:rsidRPr="008D5788">
        <w:tab/>
        <w:t xml:space="preserve">Risposta corretta con spiegazioni poco chiare o incomplete </w:t>
      </w:r>
    </w:p>
    <w:p w14:paraId="1FDF703D" w14:textId="7CD6E9EC" w:rsidR="00B77EE1" w:rsidRPr="008D5788" w:rsidRDefault="00B77EE1" w:rsidP="008D5788">
      <w:pPr>
        <w:pStyle w:val="ARMT-7punteggi"/>
      </w:pPr>
      <w:r w:rsidRPr="008D5788">
        <w:t>2</w:t>
      </w:r>
      <w:r w:rsidRPr="008D5788">
        <w:tab/>
        <w:t>Buona comprensione della situazione e procedimento corretto</w:t>
      </w:r>
      <w:r w:rsidR="00F9011C" w:rsidRPr="008D5788">
        <w:t>,</w:t>
      </w:r>
      <w:r w:rsidRPr="008D5788">
        <w:t xml:space="preserve"> ma con errori di calcolo sulla quantità di lamponi e/o sul loro prezzo al </w:t>
      </w:r>
      <w:r w:rsidR="00111ABE" w:rsidRPr="008D5788">
        <w:t>kg</w:t>
      </w:r>
      <w:r w:rsidRPr="008D5788">
        <w:t xml:space="preserve"> </w:t>
      </w:r>
    </w:p>
    <w:p w14:paraId="59E18A8F" w14:textId="02AF8262" w:rsidR="00B77EE1" w:rsidRPr="008D5788" w:rsidRDefault="00B77EE1" w:rsidP="008D5788">
      <w:pPr>
        <w:pStyle w:val="ARMT-7punteggi"/>
      </w:pPr>
      <w:r w:rsidRPr="008D5788">
        <w:t>1</w:t>
      </w:r>
      <w:r w:rsidRPr="008D5788">
        <w:tab/>
        <w:t>Inizio di ragionamento corretto, per esempio calcolo della quantità di lamponi nelle tre confezioni senza arrivare alla conclusione</w:t>
      </w:r>
    </w:p>
    <w:p w14:paraId="222995E3" w14:textId="50B0AD84" w:rsidR="00F9011C" w:rsidRPr="008D5788" w:rsidRDefault="00F9011C" w:rsidP="008D5788">
      <w:pPr>
        <w:pStyle w:val="ARMT-7punteggi"/>
        <w:spacing w:before="0"/>
      </w:pPr>
      <w:r w:rsidRPr="008D5788">
        <w:tab/>
        <w:t xml:space="preserve">oppure risposta “la seconda confezione” perché il rapporto è calcolato </w:t>
      </w:r>
      <w:r w:rsidR="00111ABE" w:rsidRPr="008D5788">
        <w:t>a partire</w:t>
      </w:r>
      <w:r w:rsidRPr="008D5788">
        <w:t xml:space="preserve"> </w:t>
      </w:r>
      <w:r w:rsidR="00111ABE" w:rsidRPr="008D5788">
        <w:t>dal</w:t>
      </w:r>
      <w:r w:rsidRPr="008D5788">
        <w:t xml:space="preserve"> peso </w:t>
      </w:r>
      <w:r w:rsidR="001A6F4A" w:rsidRPr="008D5788">
        <w:t>intero invece che dal</w:t>
      </w:r>
      <w:r w:rsidRPr="008D5788">
        <w:t xml:space="preserve"> peso dei lamponi</w:t>
      </w:r>
    </w:p>
    <w:p w14:paraId="3C8D64D8" w14:textId="3FC67263" w:rsidR="00B77EE1" w:rsidRPr="008D5788" w:rsidRDefault="00F9011C" w:rsidP="008D5788">
      <w:pPr>
        <w:pStyle w:val="ARMT-7punteggi"/>
      </w:pPr>
      <w:r w:rsidRPr="008D5788">
        <w:t>0</w:t>
      </w:r>
      <w:r w:rsidRPr="008D5788">
        <w:tab/>
      </w:r>
      <w:r w:rsidR="00B77EE1" w:rsidRPr="008D5788">
        <w:t>Incomprensione del problema</w:t>
      </w:r>
      <w:r w:rsidR="001A6F4A" w:rsidRPr="008D5788">
        <w:t xml:space="preserve"> o</w:t>
      </w:r>
      <w:r w:rsidR="00B77EE1" w:rsidRPr="008D5788">
        <w:t xml:space="preserve"> risposta corretta senza alcuna spiegazione</w:t>
      </w:r>
    </w:p>
    <w:p w14:paraId="17628498" w14:textId="77777777" w:rsidR="00B77EE1" w:rsidRPr="008D5788" w:rsidRDefault="00B77EE1" w:rsidP="008D5788">
      <w:pPr>
        <w:pStyle w:val="ARMT-4Titolo3"/>
        <w:rPr>
          <w:b w:val="0"/>
          <w:bCs/>
        </w:rPr>
      </w:pPr>
      <w:r w:rsidRPr="008D5788">
        <w:t xml:space="preserve">Livello: </w:t>
      </w:r>
      <w:r w:rsidRPr="008D5788">
        <w:rPr>
          <w:b w:val="0"/>
          <w:bCs/>
        </w:rPr>
        <w:t>7, 8, 9, 10</w:t>
      </w:r>
    </w:p>
    <w:p w14:paraId="398571B1" w14:textId="77777777" w:rsidR="00B77EE1" w:rsidRPr="008D5788" w:rsidRDefault="00B77EE1" w:rsidP="008D5788">
      <w:pPr>
        <w:pStyle w:val="ARMT-4Titolo3"/>
      </w:pPr>
      <w:r w:rsidRPr="008D5788">
        <w:t xml:space="preserve">Origine: </w:t>
      </w:r>
      <w:r w:rsidRPr="008D5788">
        <w:rPr>
          <w:b w:val="0"/>
          <w:bCs/>
        </w:rPr>
        <w:t>Campobasso</w:t>
      </w:r>
    </w:p>
    <w:p w14:paraId="4F676F2A" w14:textId="77777777" w:rsidR="00B77EE1" w:rsidRPr="009C3778" w:rsidRDefault="00B77EE1" w:rsidP="00B77EE1">
      <w:pPr>
        <w:rPr>
          <w:rFonts w:eastAsia="Calibri"/>
          <w:color w:val="000000" w:themeColor="text1"/>
          <w:lang w:eastAsia="en-US"/>
        </w:rPr>
      </w:pPr>
      <w:r w:rsidRPr="009C3778">
        <w:rPr>
          <w:b/>
          <w:color w:val="000000" w:themeColor="text1"/>
        </w:rPr>
        <w:br w:type="page"/>
      </w:r>
    </w:p>
    <w:p w14:paraId="102EA88C" w14:textId="023FAB1D" w:rsidR="00BD525B" w:rsidRPr="008D5788" w:rsidRDefault="00B77EE1" w:rsidP="008D5788">
      <w:pPr>
        <w:pStyle w:val="ARMT-1Titolo1"/>
      </w:pPr>
      <w:r w:rsidRPr="008D5788">
        <w:rPr>
          <w:b/>
          <w:bCs/>
        </w:rPr>
        <w:lastRenderedPageBreak/>
        <w:t>15.</w:t>
      </w:r>
      <w:r w:rsidR="00947335" w:rsidRPr="008D5788">
        <w:rPr>
          <w:b/>
          <w:bCs/>
        </w:rPr>
        <w:tab/>
      </w:r>
      <w:r w:rsidR="00BD525B" w:rsidRPr="008D5788">
        <w:rPr>
          <w:b/>
          <w:bCs/>
        </w:rPr>
        <w:t>CROCI SULLA TABELLA</w:t>
      </w:r>
      <w:r w:rsidR="00BD525B" w:rsidRPr="008D5788">
        <w:t xml:space="preserve"> (Cat 8</w:t>
      </w:r>
      <w:r w:rsidRPr="008D5788">
        <w:t>, 9</w:t>
      </w:r>
      <w:r w:rsidR="00937814" w:rsidRPr="008D5788">
        <w:t>,</w:t>
      </w:r>
      <w:r w:rsidRPr="008D5788">
        <w:t xml:space="preserve"> 10</w:t>
      </w:r>
      <w:r w:rsidR="00BD525B" w:rsidRPr="008D5788">
        <w:t>)</w:t>
      </w:r>
    </w:p>
    <w:p w14:paraId="6904B3C9" w14:textId="3F097373" w:rsidR="00BD525B" w:rsidRPr="00900F94" w:rsidRDefault="00BD525B" w:rsidP="00900F94">
      <w:pPr>
        <w:pStyle w:val="ARMT-2Enunciato"/>
        <w:spacing w:after="120"/>
      </w:pPr>
      <w:r w:rsidRPr="00900F94">
        <w:t>Estratto da uno spettacolo di Magix, il famoso calcolatore prodigio:</w:t>
      </w:r>
    </w:p>
    <w:tbl>
      <w:tblPr>
        <w:tblStyle w:val="Grigliatabella"/>
        <w:tblW w:w="0" w:type="auto"/>
        <w:jc w:val="center"/>
        <w:tblLayout w:type="fixed"/>
        <w:tblLook w:val="04A0" w:firstRow="1" w:lastRow="0" w:firstColumn="1" w:lastColumn="0" w:noHBand="0" w:noVBand="1"/>
      </w:tblPr>
      <w:tblGrid>
        <w:gridCol w:w="510"/>
        <w:gridCol w:w="510"/>
        <w:gridCol w:w="512"/>
        <w:gridCol w:w="512"/>
        <w:gridCol w:w="512"/>
        <w:gridCol w:w="512"/>
        <w:gridCol w:w="513"/>
        <w:gridCol w:w="512"/>
        <w:gridCol w:w="512"/>
        <w:gridCol w:w="512"/>
        <w:gridCol w:w="512"/>
        <w:gridCol w:w="512"/>
        <w:gridCol w:w="513"/>
        <w:gridCol w:w="283"/>
      </w:tblGrid>
      <w:tr w:rsidR="009C3778" w:rsidRPr="009C3778" w14:paraId="5B5BEF02" w14:textId="77777777" w:rsidTr="00CB0150">
        <w:trPr>
          <w:trHeight w:val="397"/>
          <w:jc w:val="center"/>
        </w:trPr>
        <w:tc>
          <w:tcPr>
            <w:tcW w:w="510" w:type="dxa"/>
            <w:tcMar>
              <w:left w:w="57" w:type="dxa"/>
              <w:right w:w="57" w:type="dxa"/>
            </w:tcMar>
            <w:vAlign w:val="center"/>
          </w:tcPr>
          <w:p w14:paraId="1CA914D3" w14:textId="731E2B22" w:rsidR="009F26B6" w:rsidRPr="009C3778" w:rsidRDefault="009F26B6" w:rsidP="00CB0150">
            <w:pPr>
              <w:pStyle w:val="ARMT-2Enunciato"/>
              <w:spacing w:before="0"/>
              <w:jc w:val="center"/>
              <w:rPr>
                <w:color w:val="000000" w:themeColor="text1"/>
                <w:sz w:val="20"/>
                <w:szCs w:val="20"/>
              </w:rPr>
            </w:pPr>
            <w:r w:rsidRPr="009C3778">
              <w:rPr>
                <w:color w:val="000000" w:themeColor="text1"/>
                <w:sz w:val="20"/>
                <w:szCs w:val="20"/>
              </w:rPr>
              <w:t>1</w:t>
            </w:r>
          </w:p>
        </w:tc>
        <w:tc>
          <w:tcPr>
            <w:tcW w:w="510" w:type="dxa"/>
            <w:tcMar>
              <w:left w:w="57" w:type="dxa"/>
              <w:right w:w="57" w:type="dxa"/>
            </w:tcMar>
            <w:vAlign w:val="center"/>
          </w:tcPr>
          <w:p w14:paraId="1D90A770" w14:textId="6769AD83" w:rsidR="009F26B6" w:rsidRPr="009C3778" w:rsidRDefault="009F26B6" w:rsidP="00CB0150">
            <w:pPr>
              <w:pStyle w:val="ARMT-2Enunciato"/>
              <w:spacing w:before="0"/>
              <w:jc w:val="center"/>
              <w:rPr>
                <w:color w:val="000000" w:themeColor="text1"/>
                <w:sz w:val="20"/>
                <w:szCs w:val="20"/>
              </w:rPr>
            </w:pPr>
            <w:r w:rsidRPr="009C3778">
              <w:rPr>
                <w:color w:val="000000" w:themeColor="text1"/>
                <w:sz w:val="20"/>
                <w:szCs w:val="20"/>
              </w:rPr>
              <w:t>2</w:t>
            </w:r>
          </w:p>
        </w:tc>
        <w:tc>
          <w:tcPr>
            <w:tcW w:w="512" w:type="dxa"/>
            <w:tcMar>
              <w:left w:w="57" w:type="dxa"/>
              <w:right w:w="57" w:type="dxa"/>
            </w:tcMar>
            <w:vAlign w:val="center"/>
          </w:tcPr>
          <w:p w14:paraId="517443C9" w14:textId="5C3265A9" w:rsidR="009F26B6" w:rsidRPr="009C3778" w:rsidRDefault="009F26B6" w:rsidP="00CB0150">
            <w:pPr>
              <w:pStyle w:val="ARMT-2Enunciato"/>
              <w:spacing w:before="0"/>
              <w:jc w:val="center"/>
              <w:rPr>
                <w:color w:val="000000" w:themeColor="text1"/>
                <w:sz w:val="20"/>
                <w:szCs w:val="20"/>
              </w:rPr>
            </w:pPr>
            <w:r w:rsidRPr="009C3778">
              <w:rPr>
                <w:color w:val="000000" w:themeColor="text1"/>
                <w:sz w:val="20"/>
                <w:szCs w:val="20"/>
              </w:rPr>
              <w:t>3</w:t>
            </w:r>
          </w:p>
        </w:tc>
        <w:tc>
          <w:tcPr>
            <w:tcW w:w="512" w:type="dxa"/>
            <w:tcMar>
              <w:left w:w="57" w:type="dxa"/>
              <w:right w:w="57" w:type="dxa"/>
            </w:tcMar>
            <w:vAlign w:val="center"/>
          </w:tcPr>
          <w:p w14:paraId="74595686" w14:textId="1472F3E4" w:rsidR="009F26B6" w:rsidRPr="009C3778" w:rsidRDefault="009F26B6" w:rsidP="00CB0150">
            <w:pPr>
              <w:pStyle w:val="ARMT-2Enunciato"/>
              <w:spacing w:before="0"/>
              <w:jc w:val="center"/>
              <w:rPr>
                <w:color w:val="000000" w:themeColor="text1"/>
                <w:sz w:val="20"/>
                <w:szCs w:val="20"/>
              </w:rPr>
            </w:pPr>
            <w:r w:rsidRPr="009C3778">
              <w:rPr>
                <w:color w:val="000000" w:themeColor="text1"/>
                <w:sz w:val="20"/>
                <w:szCs w:val="20"/>
              </w:rPr>
              <w:t>4</w:t>
            </w:r>
          </w:p>
        </w:tc>
        <w:tc>
          <w:tcPr>
            <w:tcW w:w="512" w:type="dxa"/>
            <w:tcMar>
              <w:left w:w="57" w:type="dxa"/>
              <w:right w:w="57" w:type="dxa"/>
            </w:tcMar>
            <w:vAlign w:val="center"/>
          </w:tcPr>
          <w:p w14:paraId="22595116" w14:textId="19033019" w:rsidR="009F26B6" w:rsidRPr="009C3778" w:rsidRDefault="009F26B6" w:rsidP="00CB0150">
            <w:pPr>
              <w:pStyle w:val="ARMT-2Enunciato"/>
              <w:spacing w:before="0"/>
              <w:jc w:val="center"/>
              <w:rPr>
                <w:color w:val="000000" w:themeColor="text1"/>
                <w:sz w:val="20"/>
                <w:szCs w:val="20"/>
              </w:rPr>
            </w:pPr>
            <w:r w:rsidRPr="009C3778">
              <w:rPr>
                <w:color w:val="000000" w:themeColor="text1"/>
                <w:sz w:val="20"/>
                <w:szCs w:val="20"/>
              </w:rPr>
              <w:t>5</w:t>
            </w:r>
          </w:p>
        </w:tc>
        <w:tc>
          <w:tcPr>
            <w:tcW w:w="512" w:type="dxa"/>
            <w:tcMar>
              <w:left w:w="57" w:type="dxa"/>
              <w:right w:w="57" w:type="dxa"/>
            </w:tcMar>
            <w:vAlign w:val="center"/>
          </w:tcPr>
          <w:p w14:paraId="57887CF3" w14:textId="2A58E063" w:rsidR="009F26B6" w:rsidRPr="009C3778" w:rsidRDefault="009F26B6" w:rsidP="00CB0150">
            <w:pPr>
              <w:pStyle w:val="ARMT-2Enunciato"/>
              <w:spacing w:before="0"/>
              <w:jc w:val="center"/>
              <w:rPr>
                <w:color w:val="000000" w:themeColor="text1"/>
                <w:sz w:val="20"/>
                <w:szCs w:val="20"/>
              </w:rPr>
            </w:pPr>
            <w:r w:rsidRPr="009C3778">
              <w:rPr>
                <w:color w:val="000000" w:themeColor="text1"/>
                <w:sz w:val="20"/>
                <w:szCs w:val="20"/>
              </w:rPr>
              <w:t>6</w:t>
            </w:r>
          </w:p>
        </w:tc>
        <w:tc>
          <w:tcPr>
            <w:tcW w:w="513" w:type="dxa"/>
            <w:tcMar>
              <w:left w:w="57" w:type="dxa"/>
              <w:right w:w="57" w:type="dxa"/>
            </w:tcMar>
            <w:vAlign w:val="center"/>
          </w:tcPr>
          <w:p w14:paraId="2A2E6CD1" w14:textId="2EA4FD5F" w:rsidR="009F26B6" w:rsidRPr="009C3778" w:rsidRDefault="009F26B6" w:rsidP="00CB0150">
            <w:pPr>
              <w:pStyle w:val="ARMT-2Enunciato"/>
              <w:spacing w:before="0"/>
              <w:jc w:val="center"/>
              <w:rPr>
                <w:color w:val="000000" w:themeColor="text1"/>
                <w:sz w:val="20"/>
                <w:szCs w:val="20"/>
              </w:rPr>
            </w:pPr>
            <w:r w:rsidRPr="009C3778">
              <w:rPr>
                <w:color w:val="000000" w:themeColor="text1"/>
                <w:sz w:val="20"/>
                <w:szCs w:val="20"/>
              </w:rPr>
              <w:t>7</w:t>
            </w:r>
          </w:p>
        </w:tc>
        <w:tc>
          <w:tcPr>
            <w:tcW w:w="512" w:type="dxa"/>
            <w:tcMar>
              <w:left w:w="57" w:type="dxa"/>
              <w:right w:w="57" w:type="dxa"/>
            </w:tcMar>
            <w:vAlign w:val="center"/>
          </w:tcPr>
          <w:p w14:paraId="52114F0A" w14:textId="0A990353" w:rsidR="009F26B6" w:rsidRPr="009C3778" w:rsidRDefault="009F26B6" w:rsidP="00CB0150">
            <w:pPr>
              <w:pStyle w:val="ARMT-2Enunciato"/>
              <w:spacing w:before="0"/>
              <w:jc w:val="center"/>
              <w:rPr>
                <w:color w:val="000000" w:themeColor="text1"/>
                <w:sz w:val="20"/>
                <w:szCs w:val="20"/>
              </w:rPr>
            </w:pPr>
            <w:r w:rsidRPr="009C3778">
              <w:rPr>
                <w:color w:val="000000" w:themeColor="text1"/>
                <w:sz w:val="20"/>
                <w:szCs w:val="20"/>
              </w:rPr>
              <w:t>8</w:t>
            </w:r>
          </w:p>
        </w:tc>
        <w:tc>
          <w:tcPr>
            <w:tcW w:w="512" w:type="dxa"/>
            <w:tcMar>
              <w:left w:w="57" w:type="dxa"/>
              <w:right w:w="57" w:type="dxa"/>
            </w:tcMar>
            <w:vAlign w:val="center"/>
          </w:tcPr>
          <w:p w14:paraId="7D12068D" w14:textId="2B214A84" w:rsidR="009F26B6" w:rsidRPr="009C3778" w:rsidRDefault="009F26B6" w:rsidP="00CB0150">
            <w:pPr>
              <w:pStyle w:val="ARMT-2Enunciato"/>
              <w:spacing w:before="0"/>
              <w:jc w:val="center"/>
              <w:rPr>
                <w:color w:val="000000" w:themeColor="text1"/>
                <w:sz w:val="20"/>
                <w:szCs w:val="20"/>
              </w:rPr>
            </w:pPr>
            <w:r w:rsidRPr="009C3778">
              <w:rPr>
                <w:color w:val="000000" w:themeColor="text1"/>
                <w:sz w:val="20"/>
                <w:szCs w:val="20"/>
              </w:rPr>
              <w:t>9</w:t>
            </w:r>
          </w:p>
        </w:tc>
        <w:tc>
          <w:tcPr>
            <w:tcW w:w="512" w:type="dxa"/>
            <w:tcMar>
              <w:left w:w="57" w:type="dxa"/>
              <w:right w:w="57" w:type="dxa"/>
            </w:tcMar>
            <w:vAlign w:val="center"/>
          </w:tcPr>
          <w:p w14:paraId="379239D9" w14:textId="3D8693BB" w:rsidR="009F26B6" w:rsidRPr="009C3778" w:rsidRDefault="009F26B6" w:rsidP="00CB0150">
            <w:pPr>
              <w:pStyle w:val="ARMT-2Enunciato"/>
              <w:spacing w:before="0"/>
              <w:jc w:val="center"/>
              <w:rPr>
                <w:color w:val="000000" w:themeColor="text1"/>
                <w:sz w:val="20"/>
                <w:szCs w:val="20"/>
              </w:rPr>
            </w:pPr>
            <w:r w:rsidRPr="009C3778">
              <w:rPr>
                <w:color w:val="000000" w:themeColor="text1"/>
                <w:sz w:val="20"/>
                <w:szCs w:val="20"/>
              </w:rPr>
              <w:t>10</w:t>
            </w:r>
          </w:p>
        </w:tc>
        <w:tc>
          <w:tcPr>
            <w:tcW w:w="512" w:type="dxa"/>
            <w:tcMar>
              <w:left w:w="57" w:type="dxa"/>
              <w:right w:w="57" w:type="dxa"/>
            </w:tcMar>
            <w:vAlign w:val="center"/>
          </w:tcPr>
          <w:p w14:paraId="7FC1FF96" w14:textId="1088B2DE" w:rsidR="009F26B6" w:rsidRPr="009C3778" w:rsidRDefault="009F26B6" w:rsidP="00CB0150">
            <w:pPr>
              <w:pStyle w:val="ARMT-2Enunciato"/>
              <w:spacing w:before="0"/>
              <w:jc w:val="center"/>
              <w:rPr>
                <w:color w:val="000000" w:themeColor="text1"/>
                <w:sz w:val="20"/>
                <w:szCs w:val="20"/>
              </w:rPr>
            </w:pPr>
            <w:r w:rsidRPr="009C3778">
              <w:rPr>
                <w:color w:val="000000" w:themeColor="text1"/>
                <w:sz w:val="20"/>
                <w:szCs w:val="20"/>
              </w:rPr>
              <w:t>11</w:t>
            </w:r>
          </w:p>
        </w:tc>
        <w:tc>
          <w:tcPr>
            <w:tcW w:w="512" w:type="dxa"/>
            <w:tcMar>
              <w:left w:w="57" w:type="dxa"/>
              <w:right w:w="57" w:type="dxa"/>
            </w:tcMar>
            <w:vAlign w:val="center"/>
          </w:tcPr>
          <w:p w14:paraId="507721D1" w14:textId="01DC9C9A" w:rsidR="009F26B6" w:rsidRPr="009C3778" w:rsidRDefault="009F26B6" w:rsidP="00CB0150">
            <w:pPr>
              <w:pStyle w:val="ARMT-2Enunciato"/>
              <w:spacing w:before="0"/>
              <w:jc w:val="center"/>
              <w:rPr>
                <w:color w:val="000000" w:themeColor="text1"/>
                <w:sz w:val="20"/>
                <w:szCs w:val="20"/>
              </w:rPr>
            </w:pPr>
            <w:r w:rsidRPr="009C3778">
              <w:rPr>
                <w:color w:val="000000" w:themeColor="text1"/>
                <w:sz w:val="20"/>
                <w:szCs w:val="20"/>
              </w:rPr>
              <w:t>12</w:t>
            </w:r>
          </w:p>
        </w:tc>
        <w:tc>
          <w:tcPr>
            <w:tcW w:w="513" w:type="dxa"/>
            <w:tcMar>
              <w:left w:w="57" w:type="dxa"/>
              <w:right w:w="57" w:type="dxa"/>
            </w:tcMar>
            <w:vAlign w:val="center"/>
          </w:tcPr>
          <w:p w14:paraId="05592060" w14:textId="024A8DEB" w:rsidR="009F26B6" w:rsidRPr="009C3778" w:rsidRDefault="009F26B6" w:rsidP="00CB0150">
            <w:pPr>
              <w:pStyle w:val="ARMT-2Enunciato"/>
              <w:spacing w:before="0"/>
              <w:jc w:val="center"/>
              <w:rPr>
                <w:color w:val="000000" w:themeColor="text1"/>
                <w:sz w:val="20"/>
                <w:szCs w:val="20"/>
              </w:rPr>
            </w:pPr>
            <w:r w:rsidRPr="009C3778">
              <w:rPr>
                <w:color w:val="000000" w:themeColor="text1"/>
                <w:sz w:val="20"/>
                <w:szCs w:val="20"/>
              </w:rPr>
              <w:t>13</w:t>
            </w:r>
          </w:p>
        </w:tc>
        <w:tc>
          <w:tcPr>
            <w:tcW w:w="283" w:type="dxa"/>
            <w:tcBorders>
              <w:right w:val="nil"/>
            </w:tcBorders>
          </w:tcPr>
          <w:p w14:paraId="473BC75C" w14:textId="77777777" w:rsidR="009F26B6" w:rsidRPr="009C3778" w:rsidRDefault="009F26B6" w:rsidP="009F26B6">
            <w:pPr>
              <w:pStyle w:val="ARMT-2Enunciato"/>
              <w:spacing w:before="0"/>
              <w:jc w:val="right"/>
              <w:rPr>
                <w:color w:val="000000" w:themeColor="text1"/>
                <w:sz w:val="16"/>
                <w:szCs w:val="16"/>
              </w:rPr>
            </w:pPr>
          </w:p>
        </w:tc>
      </w:tr>
      <w:tr w:rsidR="009C3778" w:rsidRPr="009C3778" w14:paraId="49AEB2EF" w14:textId="77777777" w:rsidTr="00CB0150">
        <w:trPr>
          <w:trHeight w:val="397"/>
          <w:jc w:val="center"/>
        </w:trPr>
        <w:tc>
          <w:tcPr>
            <w:tcW w:w="510" w:type="dxa"/>
            <w:tcMar>
              <w:left w:w="57" w:type="dxa"/>
              <w:right w:w="57" w:type="dxa"/>
            </w:tcMar>
            <w:vAlign w:val="center"/>
          </w:tcPr>
          <w:p w14:paraId="70ED10B7" w14:textId="013323B1" w:rsidR="009F26B6" w:rsidRPr="009C3778" w:rsidRDefault="009F26B6" w:rsidP="00CB0150">
            <w:pPr>
              <w:pStyle w:val="ARMT-2Enunciato"/>
              <w:spacing w:before="0"/>
              <w:jc w:val="center"/>
              <w:rPr>
                <w:color w:val="000000" w:themeColor="text1"/>
                <w:sz w:val="20"/>
                <w:szCs w:val="20"/>
              </w:rPr>
            </w:pPr>
            <w:r w:rsidRPr="009C3778">
              <w:rPr>
                <w:color w:val="000000" w:themeColor="text1"/>
                <w:sz w:val="20"/>
                <w:szCs w:val="20"/>
              </w:rPr>
              <w:t>2</w:t>
            </w:r>
          </w:p>
        </w:tc>
        <w:tc>
          <w:tcPr>
            <w:tcW w:w="510" w:type="dxa"/>
            <w:tcMar>
              <w:left w:w="57" w:type="dxa"/>
              <w:right w:w="57" w:type="dxa"/>
            </w:tcMar>
            <w:vAlign w:val="center"/>
          </w:tcPr>
          <w:p w14:paraId="51A73963" w14:textId="6FB1827B" w:rsidR="009F26B6" w:rsidRPr="009C3778" w:rsidRDefault="009F26B6" w:rsidP="00CB0150">
            <w:pPr>
              <w:pStyle w:val="ARMT-2Enunciato"/>
              <w:spacing w:before="0"/>
              <w:jc w:val="center"/>
              <w:rPr>
                <w:color w:val="000000" w:themeColor="text1"/>
                <w:sz w:val="20"/>
                <w:szCs w:val="20"/>
              </w:rPr>
            </w:pPr>
            <w:r w:rsidRPr="009C3778">
              <w:rPr>
                <w:color w:val="000000" w:themeColor="text1"/>
                <w:sz w:val="20"/>
                <w:szCs w:val="20"/>
              </w:rPr>
              <w:t>4</w:t>
            </w:r>
          </w:p>
        </w:tc>
        <w:tc>
          <w:tcPr>
            <w:tcW w:w="512" w:type="dxa"/>
            <w:tcMar>
              <w:left w:w="57" w:type="dxa"/>
              <w:right w:w="57" w:type="dxa"/>
            </w:tcMar>
            <w:vAlign w:val="center"/>
          </w:tcPr>
          <w:p w14:paraId="17515D04" w14:textId="07E7A18C" w:rsidR="009F26B6" w:rsidRPr="009C3778" w:rsidRDefault="009F26B6" w:rsidP="00CB0150">
            <w:pPr>
              <w:pStyle w:val="ARMT-2Enunciato"/>
              <w:spacing w:before="0"/>
              <w:jc w:val="center"/>
              <w:rPr>
                <w:color w:val="000000" w:themeColor="text1"/>
                <w:sz w:val="20"/>
                <w:szCs w:val="20"/>
              </w:rPr>
            </w:pPr>
            <w:r w:rsidRPr="009C3778">
              <w:rPr>
                <w:color w:val="000000" w:themeColor="text1"/>
                <w:sz w:val="20"/>
                <w:szCs w:val="20"/>
              </w:rPr>
              <w:t>6</w:t>
            </w:r>
          </w:p>
        </w:tc>
        <w:tc>
          <w:tcPr>
            <w:tcW w:w="512" w:type="dxa"/>
            <w:tcMar>
              <w:left w:w="57" w:type="dxa"/>
              <w:right w:w="57" w:type="dxa"/>
            </w:tcMar>
            <w:vAlign w:val="center"/>
          </w:tcPr>
          <w:p w14:paraId="276A11F6" w14:textId="5C2D2AE2" w:rsidR="009F26B6" w:rsidRPr="009C3778" w:rsidRDefault="009F26B6" w:rsidP="00CB0150">
            <w:pPr>
              <w:pStyle w:val="ARMT-2Enunciato"/>
              <w:spacing w:before="0"/>
              <w:jc w:val="center"/>
              <w:rPr>
                <w:color w:val="000000" w:themeColor="text1"/>
                <w:sz w:val="20"/>
                <w:szCs w:val="20"/>
              </w:rPr>
            </w:pPr>
            <w:r w:rsidRPr="009C3778">
              <w:rPr>
                <w:color w:val="000000" w:themeColor="text1"/>
                <w:sz w:val="20"/>
                <w:szCs w:val="20"/>
              </w:rPr>
              <w:t>8</w:t>
            </w:r>
          </w:p>
        </w:tc>
        <w:tc>
          <w:tcPr>
            <w:tcW w:w="512" w:type="dxa"/>
            <w:tcMar>
              <w:left w:w="57" w:type="dxa"/>
              <w:right w:w="57" w:type="dxa"/>
            </w:tcMar>
            <w:vAlign w:val="center"/>
          </w:tcPr>
          <w:p w14:paraId="2B3FC3FD" w14:textId="7BCD960D" w:rsidR="009F26B6" w:rsidRPr="009C3778" w:rsidRDefault="009F26B6" w:rsidP="00CB0150">
            <w:pPr>
              <w:pStyle w:val="ARMT-2Enunciato"/>
              <w:spacing w:before="0"/>
              <w:jc w:val="center"/>
              <w:rPr>
                <w:color w:val="000000" w:themeColor="text1"/>
                <w:sz w:val="20"/>
                <w:szCs w:val="20"/>
              </w:rPr>
            </w:pPr>
            <w:r w:rsidRPr="009C3778">
              <w:rPr>
                <w:color w:val="000000" w:themeColor="text1"/>
                <w:sz w:val="20"/>
                <w:szCs w:val="20"/>
              </w:rPr>
              <w:t>10</w:t>
            </w:r>
          </w:p>
        </w:tc>
        <w:tc>
          <w:tcPr>
            <w:tcW w:w="512" w:type="dxa"/>
            <w:tcMar>
              <w:left w:w="57" w:type="dxa"/>
              <w:right w:w="57" w:type="dxa"/>
            </w:tcMar>
            <w:vAlign w:val="center"/>
          </w:tcPr>
          <w:p w14:paraId="484E8E89" w14:textId="0B9F3DD9" w:rsidR="009F26B6" w:rsidRPr="009C3778" w:rsidRDefault="009F26B6" w:rsidP="00CB0150">
            <w:pPr>
              <w:pStyle w:val="ARMT-2Enunciato"/>
              <w:spacing w:before="0"/>
              <w:jc w:val="center"/>
              <w:rPr>
                <w:color w:val="000000" w:themeColor="text1"/>
                <w:sz w:val="20"/>
                <w:szCs w:val="20"/>
              </w:rPr>
            </w:pPr>
            <w:r w:rsidRPr="009C3778">
              <w:rPr>
                <w:color w:val="000000" w:themeColor="text1"/>
                <w:sz w:val="20"/>
                <w:szCs w:val="20"/>
              </w:rPr>
              <w:t>12</w:t>
            </w:r>
          </w:p>
        </w:tc>
        <w:tc>
          <w:tcPr>
            <w:tcW w:w="513" w:type="dxa"/>
            <w:tcMar>
              <w:left w:w="57" w:type="dxa"/>
              <w:right w:w="57" w:type="dxa"/>
            </w:tcMar>
            <w:vAlign w:val="center"/>
          </w:tcPr>
          <w:p w14:paraId="08BEFE81" w14:textId="6530767F" w:rsidR="009F26B6" w:rsidRPr="009C3778" w:rsidRDefault="009F26B6" w:rsidP="00CB0150">
            <w:pPr>
              <w:pStyle w:val="ARMT-2Enunciato"/>
              <w:spacing w:before="0"/>
              <w:jc w:val="center"/>
              <w:rPr>
                <w:color w:val="000000" w:themeColor="text1"/>
                <w:sz w:val="20"/>
                <w:szCs w:val="20"/>
              </w:rPr>
            </w:pPr>
            <w:r w:rsidRPr="009C3778">
              <w:rPr>
                <w:color w:val="000000" w:themeColor="text1"/>
                <w:sz w:val="20"/>
                <w:szCs w:val="20"/>
              </w:rPr>
              <w:t>14</w:t>
            </w:r>
          </w:p>
        </w:tc>
        <w:tc>
          <w:tcPr>
            <w:tcW w:w="512" w:type="dxa"/>
            <w:tcMar>
              <w:left w:w="57" w:type="dxa"/>
              <w:right w:w="57" w:type="dxa"/>
            </w:tcMar>
            <w:vAlign w:val="center"/>
          </w:tcPr>
          <w:p w14:paraId="22366173" w14:textId="7900C154" w:rsidR="009F26B6" w:rsidRPr="009C3778" w:rsidRDefault="009F26B6" w:rsidP="00CB0150">
            <w:pPr>
              <w:pStyle w:val="ARMT-2Enunciato"/>
              <w:spacing w:before="0"/>
              <w:jc w:val="center"/>
              <w:rPr>
                <w:color w:val="000000" w:themeColor="text1"/>
                <w:sz w:val="20"/>
                <w:szCs w:val="20"/>
              </w:rPr>
            </w:pPr>
            <w:r w:rsidRPr="009C3778">
              <w:rPr>
                <w:color w:val="000000" w:themeColor="text1"/>
                <w:sz w:val="20"/>
                <w:szCs w:val="20"/>
              </w:rPr>
              <w:t>16</w:t>
            </w:r>
          </w:p>
        </w:tc>
        <w:tc>
          <w:tcPr>
            <w:tcW w:w="512" w:type="dxa"/>
            <w:tcMar>
              <w:left w:w="57" w:type="dxa"/>
              <w:right w:w="57" w:type="dxa"/>
            </w:tcMar>
            <w:vAlign w:val="center"/>
          </w:tcPr>
          <w:p w14:paraId="1B45304D" w14:textId="4E9E6DA9" w:rsidR="009F26B6" w:rsidRPr="009C3778" w:rsidRDefault="009F26B6" w:rsidP="00CB0150">
            <w:pPr>
              <w:pStyle w:val="ARMT-2Enunciato"/>
              <w:spacing w:before="0"/>
              <w:jc w:val="center"/>
              <w:rPr>
                <w:color w:val="000000" w:themeColor="text1"/>
                <w:sz w:val="20"/>
                <w:szCs w:val="20"/>
              </w:rPr>
            </w:pPr>
            <w:r w:rsidRPr="009C3778">
              <w:rPr>
                <w:color w:val="000000" w:themeColor="text1"/>
                <w:sz w:val="20"/>
                <w:szCs w:val="20"/>
              </w:rPr>
              <w:t>18</w:t>
            </w:r>
          </w:p>
        </w:tc>
        <w:tc>
          <w:tcPr>
            <w:tcW w:w="512" w:type="dxa"/>
            <w:tcMar>
              <w:left w:w="57" w:type="dxa"/>
              <w:right w:w="57" w:type="dxa"/>
            </w:tcMar>
            <w:vAlign w:val="center"/>
          </w:tcPr>
          <w:p w14:paraId="485AC44D" w14:textId="25DAE4D8" w:rsidR="009F26B6" w:rsidRPr="009C3778" w:rsidRDefault="009F26B6" w:rsidP="00CB0150">
            <w:pPr>
              <w:pStyle w:val="ARMT-2Enunciato"/>
              <w:spacing w:before="0"/>
              <w:jc w:val="center"/>
              <w:rPr>
                <w:color w:val="000000" w:themeColor="text1"/>
                <w:sz w:val="20"/>
                <w:szCs w:val="20"/>
              </w:rPr>
            </w:pPr>
            <w:r w:rsidRPr="009C3778">
              <w:rPr>
                <w:color w:val="000000" w:themeColor="text1"/>
                <w:sz w:val="20"/>
                <w:szCs w:val="20"/>
              </w:rPr>
              <w:t>20</w:t>
            </w:r>
          </w:p>
        </w:tc>
        <w:tc>
          <w:tcPr>
            <w:tcW w:w="512" w:type="dxa"/>
            <w:tcMar>
              <w:left w:w="57" w:type="dxa"/>
              <w:right w:w="57" w:type="dxa"/>
            </w:tcMar>
            <w:vAlign w:val="center"/>
          </w:tcPr>
          <w:p w14:paraId="5D299F01" w14:textId="1AEB1F38" w:rsidR="009F26B6" w:rsidRPr="009C3778" w:rsidRDefault="009F26B6" w:rsidP="00CB0150">
            <w:pPr>
              <w:pStyle w:val="ARMT-2Enunciato"/>
              <w:spacing w:before="0"/>
              <w:jc w:val="center"/>
              <w:rPr>
                <w:color w:val="000000" w:themeColor="text1"/>
                <w:sz w:val="20"/>
                <w:szCs w:val="20"/>
              </w:rPr>
            </w:pPr>
            <w:r w:rsidRPr="009C3778">
              <w:rPr>
                <w:color w:val="000000" w:themeColor="text1"/>
                <w:sz w:val="20"/>
                <w:szCs w:val="20"/>
              </w:rPr>
              <w:t>22</w:t>
            </w:r>
          </w:p>
        </w:tc>
        <w:tc>
          <w:tcPr>
            <w:tcW w:w="512" w:type="dxa"/>
            <w:tcMar>
              <w:left w:w="57" w:type="dxa"/>
              <w:right w:w="57" w:type="dxa"/>
            </w:tcMar>
            <w:vAlign w:val="center"/>
          </w:tcPr>
          <w:p w14:paraId="20C5CBD2" w14:textId="6BF7A4E2" w:rsidR="009F26B6" w:rsidRPr="009C3778" w:rsidRDefault="009F26B6" w:rsidP="00CB0150">
            <w:pPr>
              <w:pStyle w:val="ARMT-2Enunciato"/>
              <w:spacing w:before="0"/>
              <w:jc w:val="center"/>
              <w:rPr>
                <w:color w:val="000000" w:themeColor="text1"/>
                <w:sz w:val="20"/>
                <w:szCs w:val="20"/>
              </w:rPr>
            </w:pPr>
            <w:r w:rsidRPr="009C3778">
              <w:rPr>
                <w:color w:val="000000" w:themeColor="text1"/>
                <w:sz w:val="20"/>
                <w:szCs w:val="20"/>
              </w:rPr>
              <w:t>24</w:t>
            </w:r>
          </w:p>
        </w:tc>
        <w:tc>
          <w:tcPr>
            <w:tcW w:w="513" w:type="dxa"/>
            <w:tcMar>
              <w:left w:w="57" w:type="dxa"/>
              <w:right w:w="57" w:type="dxa"/>
            </w:tcMar>
            <w:vAlign w:val="center"/>
          </w:tcPr>
          <w:p w14:paraId="5F2904B0" w14:textId="622473B6" w:rsidR="009F26B6" w:rsidRPr="009C3778" w:rsidRDefault="009F26B6" w:rsidP="00CB0150">
            <w:pPr>
              <w:pStyle w:val="ARMT-2Enunciato"/>
              <w:spacing w:before="0"/>
              <w:jc w:val="center"/>
              <w:rPr>
                <w:color w:val="000000" w:themeColor="text1"/>
                <w:sz w:val="20"/>
                <w:szCs w:val="20"/>
              </w:rPr>
            </w:pPr>
            <w:r w:rsidRPr="009C3778">
              <w:rPr>
                <w:color w:val="000000" w:themeColor="text1"/>
                <w:sz w:val="20"/>
                <w:szCs w:val="20"/>
              </w:rPr>
              <w:t>26</w:t>
            </w:r>
          </w:p>
        </w:tc>
        <w:tc>
          <w:tcPr>
            <w:tcW w:w="283" w:type="dxa"/>
            <w:tcBorders>
              <w:right w:val="nil"/>
            </w:tcBorders>
          </w:tcPr>
          <w:p w14:paraId="43A5C621" w14:textId="77777777" w:rsidR="009F26B6" w:rsidRPr="009C3778" w:rsidRDefault="009F26B6" w:rsidP="009F26B6">
            <w:pPr>
              <w:pStyle w:val="ARMT-2Enunciato"/>
              <w:spacing w:before="0"/>
              <w:jc w:val="right"/>
              <w:rPr>
                <w:color w:val="000000" w:themeColor="text1"/>
                <w:sz w:val="16"/>
                <w:szCs w:val="16"/>
              </w:rPr>
            </w:pPr>
          </w:p>
        </w:tc>
      </w:tr>
      <w:tr w:rsidR="009C3778" w:rsidRPr="009C3778" w14:paraId="5D9BA276" w14:textId="77777777" w:rsidTr="00CB0150">
        <w:trPr>
          <w:trHeight w:val="397"/>
          <w:jc w:val="center"/>
        </w:trPr>
        <w:tc>
          <w:tcPr>
            <w:tcW w:w="510" w:type="dxa"/>
            <w:tcMar>
              <w:left w:w="57" w:type="dxa"/>
              <w:right w:w="57" w:type="dxa"/>
            </w:tcMar>
            <w:vAlign w:val="center"/>
          </w:tcPr>
          <w:p w14:paraId="4E135796" w14:textId="21ECF1C8" w:rsidR="009F26B6" w:rsidRPr="009C3778" w:rsidRDefault="009F26B6" w:rsidP="00CB0150">
            <w:pPr>
              <w:pStyle w:val="ARMT-2Enunciato"/>
              <w:spacing w:before="0"/>
              <w:jc w:val="center"/>
              <w:rPr>
                <w:color w:val="000000" w:themeColor="text1"/>
                <w:sz w:val="20"/>
                <w:szCs w:val="20"/>
              </w:rPr>
            </w:pPr>
            <w:r w:rsidRPr="009C3778">
              <w:rPr>
                <w:color w:val="000000" w:themeColor="text1"/>
                <w:sz w:val="20"/>
                <w:szCs w:val="20"/>
              </w:rPr>
              <w:t>3</w:t>
            </w:r>
          </w:p>
        </w:tc>
        <w:tc>
          <w:tcPr>
            <w:tcW w:w="510" w:type="dxa"/>
            <w:tcMar>
              <w:left w:w="57" w:type="dxa"/>
              <w:right w:w="57" w:type="dxa"/>
            </w:tcMar>
            <w:vAlign w:val="center"/>
          </w:tcPr>
          <w:p w14:paraId="5713EA63" w14:textId="631DA349"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6</w:t>
            </w:r>
          </w:p>
        </w:tc>
        <w:tc>
          <w:tcPr>
            <w:tcW w:w="512" w:type="dxa"/>
            <w:tcMar>
              <w:left w:w="57" w:type="dxa"/>
              <w:right w:w="57" w:type="dxa"/>
            </w:tcMar>
            <w:vAlign w:val="center"/>
          </w:tcPr>
          <w:p w14:paraId="3213AA16" w14:textId="030E1299"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9</w:t>
            </w:r>
          </w:p>
        </w:tc>
        <w:tc>
          <w:tcPr>
            <w:tcW w:w="512" w:type="dxa"/>
            <w:tcMar>
              <w:left w:w="57" w:type="dxa"/>
              <w:right w:w="57" w:type="dxa"/>
            </w:tcMar>
            <w:vAlign w:val="center"/>
          </w:tcPr>
          <w:p w14:paraId="3770EAD4" w14:textId="75BBACF6"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12</w:t>
            </w:r>
          </w:p>
        </w:tc>
        <w:tc>
          <w:tcPr>
            <w:tcW w:w="512" w:type="dxa"/>
            <w:tcMar>
              <w:left w:w="57" w:type="dxa"/>
              <w:right w:w="57" w:type="dxa"/>
            </w:tcMar>
            <w:vAlign w:val="center"/>
          </w:tcPr>
          <w:p w14:paraId="01EDA2E2" w14:textId="32C3660D"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15</w:t>
            </w:r>
          </w:p>
        </w:tc>
        <w:tc>
          <w:tcPr>
            <w:tcW w:w="512" w:type="dxa"/>
            <w:tcMar>
              <w:left w:w="57" w:type="dxa"/>
              <w:right w:w="57" w:type="dxa"/>
            </w:tcMar>
            <w:vAlign w:val="center"/>
          </w:tcPr>
          <w:p w14:paraId="148E5FBE" w14:textId="558725E5"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18</w:t>
            </w:r>
          </w:p>
        </w:tc>
        <w:tc>
          <w:tcPr>
            <w:tcW w:w="513" w:type="dxa"/>
            <w:tcMar>
              <w:left w:w="57" w:type="dxa"/>
              <w:right w:w="57" w:type="dxa"/>
            </w:tcMar>
            <w:vAlign w:val="center"/>
          </w:tcPr>
          <w:p w14:paraId="34FBB2E0" w14:textId="04B4C86F"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21</w:t>
            </w:r>
          </w:p>
        </w:tc>
        <w:tc>
          <w:tcPr>
            <w:tcW w:w="512" w:type="dxa"/>
            <w:tcMar>
              <w:left w:w="57" w:type="dxa"/>
              <w:right w:w="57" w:type="dxa"/>
            </w:tcMar>
            <w:vAlign w:val="center"/>
          </w:tcPr>
          <w:p w14:paraId="370A045B" w14:textId="324F4488"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24</w:t>
            </w:r>
          </w:p>
        </w:tc>
        <w:tc>
          <w:tcPr>
            <w:tcW w:w="512" w:type="dxa"/>
            <w:tcMar>
              <w:left w:w="57" w:type="dxa"/>
              <w:right w:w="57" w:type="dxa"/>
            </w:tcMar>
            <w:vAlign w:val="center"/>
          </w:tcPr>
          <w:p w14:paraId="1655EDC1" w14:textId="257DBF85"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27</w:t>
            </w:r>
          </w:p>
        </w:tc>
        <w:tc>
          <w:tcPr>
            <w:tcW w:w="512" w:type="dxa"/>
            <w:tcMar>
              <w:left w:w="57" w:type="dxa"/>
              <w:right w:w="57" w:type="dxa"/>
            </w:tcMar>
            <w:vAlign w:val="center"/>
          </w:tcPr>
          <w:p w14:paraId="798EBEA8" w14:textId="04AF9689"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30</w:t>
            </w:r>
          </w:p>
        </w:tc>
        <w:tc>
          <w:tcPr>
            <w:tcW w:w="512" w:type="dxa"/>
            <w:tcMar>
              <w:left w:w="57" w:type="dxa"/>
              <w:right w:w="57" w:type="dxa"/>
            </w:tcMar>
            <w:vAlign w:val="center"/>
          </w:tcPr>
          <w:p w14:paraId="7435200D" w14:textId="6E05B516"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33</w:t>
            </w:r>
          </w:p>
        </w:tc>
        <w:tc>
          <w:tcPr>
            <w:tcW w:w="512" w:type="dxa"/>
            <w:tcMar>
              <w:left w:w="57" w:type="dxa"/>
              <w:right w:w="57" w:type="dxa"/>
            </w:tcMar>
            <w:vAlign w:val="center"/>
          </w:tcPr>
          <w:p w14:paraId="351B77A7" w14:textId="7F97C694"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36</w:t>
            </w:r>
          </w:p>
        </w:tc>
        <w:tc>
          <w:tcPr>
            <w:tcW w:w="513" w:type="dxa"/>
            <w:tcMar>
              <w:left w:w="57" w:type="dxa"/>
              <w:right w:w="57" w:type="dxa"/>
            </w:tcMar>
            <w:vAlign w:val="center"/>
          </w:tcPr>
          <w:p w14:paraId="79CA0EEA" w14:textId="265E7B11"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39</w:t>
            </w:r>
          </w:p>
        </w:tc>
        <w:tc>
          <w:tcPr>
            <w:tcW w:w="283" w:type="dxa"/>
            <w:tcBorders>
              <w:right w:val="nil"/>
            </w:tcBorders>
          </w:tcPr>
          <w:p w14:paraId="57AB31A0" w14:textId="77777777" w:rsidR="009F26B6" w:rsidRPr="009C3778" w:rsidRDefault="009F26B6" w:rsidP="009F26B6">
            <w:pPr>
              <w:pStyle w:val="ARMT-2Enunciato"/>
              <w:spacing w:before="0"/>
              <w:jc w:val="right"/>
              <w:rPr>
                <w:color w:val="000000" w:themeColor="text1"/>
                <w:sz w:val="16"/>
                <w:szCs w:val="16"/>
              </w:rPr>
            </w:pPr>
          </w:p>
        </w:tc>
      </w:tr>
      <w:tr w:rsidR="009C3778" w:rsidRPr="009C3778" w14:paraId="6B2BE09B" w14:textId="77777777" w:rsidTr="00CB0150">
        <w:trPr>
          <w:trHeight w:val="397"/>
          <w:jc w:val="center"/>
        </w:trPr>
        <w:tc>
          <w:tcPr>
            <w:tcW w:w="510" w:type="dxa"/>
            <w:tcMar>
              <w:left w:w="57" w:type="dxa"/>
              <w:right w:w="57" w:type="dxa"/>
            </w:tcMar>
            <w:vAlign w:val="center"/>
          </w:tcPr>
          <w:p w14:paraId="36B472D1" w14:textId="1A045D3C" w:rsidR="009F26B6" w:rsidRPr="009C3778" w:rsidRDefault="009F26B6" w:rsidP="00CB0150">
            <w:pPr>
              <w:pStyle w:val="ARMT-2Enunciato"/>
              <w:spacing w:before="0"/>
              <w:jc w:val="center"/>
              <w:rPr>
                <w:color w:val="000000" w:themeColor="text1"/>
                <w:sz w:val="20"/>
                <w:szCs w:val="20"/>
              </w:rPr>
            </w:pPr>
            <w:r w:rsidRPr="009C3778">
              <w:rPr>
                <w:color w:val="000000" w:themeColor="text1"/>
                <w:sz w:val="20"/>
                <w:szCs w:val="20"/>
              </w:rPr>
              <w:t>4</w:t>
            </w:r>
          </w:p>
        </w:tc>
        <w:tc>
          <w:tcPr>
            <w:tcW w:w="510" w:type="dxa"/>
            <w:tcMar>
              <w:left w:w="57" w:type="dxa"/>
              <w:right w:w="57" w:type="dxa"/>
            </w:tcMar>
            <w:vAlign w:val="center"/>
          </w:tcPr>
          <w:p w14:paraId="43A58F9F" w14:textId="11A3F134"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8</w:t>
            </w:r>
          </w:p>
        </w:tc>
        <w:tc>
          <w:tcPr>
            <w:tcW w:w="512" w:type="dxa"/>
            <w:tcMar>
              <w:left w:w="57" w:type="dxa"/>
              <w:right w:w="57" w:type="dxa"/>
            </w:tcMar>
            <w:vAlign w:val="center"/>
          </w:tcPr>
          <w:p w14:paraId="41839C7B" w14:textId="2DAF4947"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12</w:t>
            </w:r>
          </w:p>
        </w:tc>
        <w:tc>
          <w:tcPr>
            <w:tcW w:w="512" w:type="dxa"/>
            <w:tcMar>
              <w:left w:w="57" w:type="dxa"/>
              <w:right w:w="57" w:type="dxa"/>
            </w:tcMar>
            <w:vAlign w:val="center"/>
          </w:tcPr>
          <w:p w14:paraId="7116ECBA" w14:textId="2DEBF096"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16</w:t>
            </w:r>
          </w:p>
        </w:tc>
        <w:tc>
          <w:tcPr>
            <w:tcW w:w="512" w:type="dxa"/>
            <w:tcMar>
              <w:left w:w="57" w:type="dxa"/>
              <w:right w:w="57" w:type="dxa"/>
            </w:tcMar>
            <w:vAlign w:val="center"/>
          </w:tcPr>
          <w:p w14:paraId="178497CE" w14:textId="00418BCF"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20</w:t>
            </w:r>
          </w:p>
        </w:tc>
        <w:tc>
          <w:tcPr>
            <w:tcW w:w="512" w:type="dxa"/>
            <w:tcMar>
              <w:left w:w="57" w:type="dxa"/>
              <w:right w:w="57" w:type="dxa"/>
            </w:tcMar>
            <w:vAlign w:val="center"/>
          </w:tcPr>
          <w:p w14:paraId="54C0739B" w14:textId="44E64894"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24</w:t>
            </w:r>
          </w:p>
        </w:tc>
        <w:tc>
          <w:tcPr>
            <w:tcW w:w="513" w:type="dxa"/>
            <w:tcMar>
              <w:left w:w="57" w:type="dxa"/>
              <w:right w:w="57" w:type="dxa"/>
            </w:tcMar>
            <w:vAlign w:val="center"/>
          </w:tcPr>
          <w:p w14:paraId="761FDCDE" w14:textId="7F8D4B94"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28</w:t>
            </w:r>
          </w:p>
        </w:tc>
        <w:tc>
          <w:tcPr>
            <w:tcW w:w="512" w:type="dxa"/>
            <w:tcMar>
              <w:left w:w="57" w:type="dxa"/>
              <w:right w:w="57" w:type="dxa"/>
            </w:tcMar>
            <w:vAlign w:val="center"/>
          </w:tcPr>
          <w:p w14:paraId="3F692F81" w14:textId="1A3E401F"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32</w:t>
            </w:r>
          </w:p>
        </w:tc>
        <w:tc>
          <w:tcPr>
            <w:tcW w:w="512" w:type="dxa"/>
            <w:tcMar>
              <w:left w:w="57" w:type="dxa"/>
              <w:right w:w="57" w:type="dxa"/>
            </w:tcMar>
            <w:vAlign w:val="center"/>
          </w:tcPr>
          <w:p w14:paraId="41502F45" w14:textId="53E8795B"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36</w:t>
            </w:r>
          </w:p>
        </w:tc>
        <w:tc>
          <w:tcPr>
            <w:tcW w:w="512" w:type="dxa"/>
            <w:tcMar>
              <w:left w:w="57" w:type="dxa"/>
              <w:right w:w="57" w:type="dxa"/>
            </w:tcMar>
            <w:vAlign w:val="center"/>
          </w:tcPr>
          <w:p w14:paraId="3C3247E1" w14:textId="2F0C13F5"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40</w:t>
            </w:r>
          </w:p>
        </w:tc>
        <w:tc>
          <w:tcPr>
            <w:tcW w:w="512" w:type="dxa"/>
            <w:tcMar>
              <w:left w:w="57" w:type="dxa"/>
              <w:right w:w="57" w:type="dxa"/>
            </w:tcMar>
            <w:vAlign w:val="center"/>
          </w:tcPr>
          <w:p w14:paraId="6FFC4619" w14:textId="5C502AD3"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44</w:t>
            </w:r>
          </w:p>
        </w:tc>
        <w:tc>
          <w:tcPr>
            <w:tcW w:w="512" w:type="dxa"/>
            <w:tcMar>
              <w:left w:w="57" w:type="dxa"/>
              <w:right w:w="57" w:type="dxa"/>
            </w:tcMar>
            <w:vAlign w:val="center"/>
          </w:tcPr>
          <w:p w14:paraId="3C1A123C" w14:textId="15D07104"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48</w:t>
            </w:r>
          </w:p>
        </w:tc>
        <w:tc>
          <w:tcPr>
            <w:tcW w:w="513" w:type="dxa"/>
            <w:tcMar>
              <w:left w:w="57" w:type="dxa"/>
              <w:right w:w="57" w:type="dxa"/>
            </w:tcMar>
            <w:vAlign w:val="center"/>
          </w:tcPr>
          <w:p w14:paraId="4F3A6A07" w14:textId="3B79D019"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52</w:t>
            </w:r>
          </w:p>
        </w:tc>
        <w:tc>
          <w:tcPr>
            <w:tcW w:w="283" w:type="dxa"/>
            <w:tcBorders>
              <w:right w:val="nil"/>
            </w:tcBorders>
          </w:tcPr>
          <w:p w14:paraId="0F026D68" w14:textId="77777777" w:rsidR="009F26B6" w:rsidRPr="009C3778" w:rsidRDefault="009F26B6" w:rsidP="009F26B6">
            <w:pPr>
              <w:pStyle w:val="ARMT-2Enunciato"/>
              <w:spacing w:before="0"/>
              <w:jc w:val="right"/>
              <w:rPr>
                <w:color w:val="000000" w:themeColor="text1"/>
                <w:sz w:val="16"/>
                <w:szCs w:val="16"/>
              </w:rPr>
            </w:pPr>
          </w:p>
        </w:tc>
      </w:tr>
      <w:tr w:rsidR="009C3778" w:rsidRPr="009C3778" w14:paraId="41D1573C" w14:textId="77777777" w:rsidTr="00CB0150">
        <w:trPr>
          <w:trHeight w:val="397"/>
          <w:jc w:val="center"/>
        </w:trPr>
        <w:tc>
          <w:tcPr>
            <w:tcW w:w="510" w:type="dxa"/>
            <w:tcMar>
              <w:left w:w="57" w:type="dxa"/>
              <w:right w:w="57" w:type="dxa"/>
            </w:tcMar>
            <w:vAlign w:val="center"/>
          </w:tcPr>
          <w:p w14:paraId="0D54927F" w14:textId="34798B35" w:rsidR="009F26B6" w:rsidRPr="009C3778" w:rsidRDefault="009F26B6" w:rsidP="00CB0150">
            <w:pPr>
              <w:pStyle w:val="ARMT-2Enunciato"/>
              <w:spacing w:before="0"/>
              <w:jc w:val="center"/>
              <w:rPr>
                <w:color w:val="000000" w:themeColor="text1"/>
                <w:sz w:val="20"/>
                <w:szCs w:val="20"/>
              </w:rPr>
            </w:pPr>
            <w:r w:rsidRPr="009C3778">
              <w:rPr>
                <w:color w:val="000000" w:themeColor="text1"/>
                <w:sz w:val="20"/>
                <w:szCs w:val="20"/>
              </w:rPr>
              <w:t>5</w:t>
            </w:r>
          </w:p>
        </w:tc>
        <w:tc>
          <w:tcPr>
            <w:tcW w:w="510" w:type="dxa"/>
            <w:tcMar>
              <w:left w:w="57" w:type="dxa"/>
              <w:right w:w="57" w:type="dxa"/>
            </w:tcMar>
            <w:vAlign w:val="center"/>
          </w:tcPr>
          <w:p w14:paraId="0084D31B" w14:textId="38BF2E9D"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10</w:t>
            </w:r>
          </w:p>
        </w:tc>
        <w:tc>
          <w:tcPr>
            <w:tcW w:w="512" w:type="dxa"/>
            <w:tcMar>
              <w:left w:w="57" w:type="dxa"/>
              <w:right w:w="57" w:type="dxa"/>
            </w:tcMar>
            <w:vAlign w:val="center"/>
          </w:tcPr>
          <w:p w14:paraId="02A3526F" w14:textId="60E4B5FF"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15</w:t>
            </w:r>
          </w:p>
        </w:tc>
        <w:tc>
          <w:tcPr>
            <w:tcW w:w="512" w:type="dxa"/>
            <w:tcBorders>
              <w:bottom w:val="single" w:sz="18" w:space="0" w:color="auto"/>
            </w:tcBorders>
            <w:tcMar>
              <w:left w:w="57" w:type="dxa"/>
              <w:right w:w="57" w:type="dxa"/>
            </w:tcMar>
            <w:vAlign w:val="center"/>
          </w:tcPr>
          <w:p w14:paraId="4E9E1277" w14:textId="0B7DED21"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20</w:t>
            </w:r>
          </w:p>
        </w:tc>
        <w:tc>
          <w:tcPr>
            <w:tcW w:w="512" w:type="dxa"/>
            <w:tcMar>
              <w:left w:w="57" w:type="dxa"/>
              <w:right w:w="57" w:type="dxa"/>
            </w:tcMar>
            <w:vAlign w:val="center"/>
          </w:tcPr>
          <w:p w14:paraId="21372FAA" w14:textId="62C34B89"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25</w:t>
            </w:r>
          </w:p>
        </w:tc>
        <w:tc>
          <w:tcPr>
            <w:tcW w:w="512" w:type="dxa"/>
            <w:tcMar>
              <w:left w:w="57" w:type="dxa"/>
              <w:right w:w="57" w:type="dxa"/>
            </w:tcMar>
            <w:vAlign w:val="center"/>
          </w:tcPr>
          <w:p w14:paraId="5D2C6279" w14:textId="1AF1C03E"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30</w:t>
            </w:r>
          </w:p>
        </w:tc>
        <w:tc>
          <w:tcPr>
            <w:tcW w:w="513" w:type="dxa"/>
            <w:tcMar>
              <w:left w:w="57" w:type="dxa"/>
              <w:right w:w="57" w:type="dxa"/>
            </w:tcMar>
            <w:vAlign w:val="center"/>
          </w:tcPr>
          <w:p w14:paraId="0ACAB45F" w14:textId="1808DAC7"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35</w:t>
            </w:r>
          </w:p>
        </w:tc>
        <w:tc>
          <w:tcPr>
            <w:tcW w:w="512" w:type="dxa"/>
            <w:tcMar>
              <w:left w:w="57" w:type="dxa"/>
              <w:right w:w="57" w:type="dxa"/>
            </w:tcMar>
            <w:vAlign w:val="center"/>
          </w:tcPr>
          <w:p w14:paraId="1D765005" w14:textId="5A816CBC"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40</w:t>
            </w:r>
          </w:p>
        </w:tc>
        <w:tc>
          <w:tcPr>
            <w:tcW w:w="512" w:type="dxa"/>
            <w:tcMar>
              <w:left w:w="57" w:type="dxa"/>
              <w:right w:w="57" w:type="dxa"/>
            </w:tcMar>
            <w:vAlign w:val="center"/>
          </w:tcPr>
          <w:p w14:paraId="5EE8896F" w14:textId="3F459540"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45</w:t>
            </w:r>
          </w:p>
        </w:tc>
        <w:tc>
          <w:tcPr>
            <w:tcW w:w="512" w:type="dxa"/>
            <w:tcMar>
              <w:left w:w="57" w:type="dxa"/>
              <w:right w:w="57" w:type="dxa"/>
            </w:tcMar>
            <w:vAlign w:val="center"/>
          </w:tcPr>
          <w:p w14:paraId="19ED5B51" w14:textId="0A77EF58"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50</w:t>
            </w:r>
          </w:p>
        </w:tc>
        <w:tc>
          <w:tcPr>
            <w:tcW w:w="512" w:type="dxa"/>
            <w:tcMar>
              <w:left w:w="57" w:type="dxa"/>
              <w:right w:w="57" w:type="dxa"/>
            </w:tcMar>
            <w:vAlign w:val="center"/>
          </w:tcPr>
          <w:p w14:paraId="41D4ECCC" w14:textId="615BF37F"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55</w:t>
            </w:r>
          </w:p>
        </w:tc>
        <w:tc>
          <w:tcPr>
            <w:tcW w:w="512" w:type="dxa"/>
            <w:tcMar>
              <w:left w:w="57" w:type="dxa"/>
              <w:right w:w="57" w:type="dxa"/>
            </w:tcMar>
            <w:vAlign w:val="center"/>
          </w:tcPr>
          <w:p w14:paraId="208D14B2" w14:textId="1A111FD3"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60</w:t>
            </w:r>
          </w:p>
        </w:tc>
        <w:tc>
          <w:tcPr>
            <w:tcW w:w="513" w:type="dxa"/>
            <w:tcMar>
              <w:left w:w="57" w:type="dxa"/>
              <w:right w:w="57" w:type="dxa"/>
            </w:tcMar>
            <w:vAlign w:val="center"/>
          </w:tcPr>
          <w:p w14:paraId="5F5FA82F" w14:textId="49A9304D"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65</w:t>
            </w:r>
          </w:p>
        </w:tc>
        <w:tc>
          <w:tcPr>
            <w:tcW w:w="283" w:type="dxa"/>
            <w:tcBorders>
              <w:right w:val="nil"/>
            </w:tcBorders>
          </w:tcPr>
          <w:p w14:paraId="73C403C3" w14:textId="77777777" w:rsidR="009F26B6" w:rsidRPr="009C3778" w:rsidRDefault="009F26B6" w:rsidP="009F26B6">
            <w:pPr>
              <w:pStyle w:val="ARMT-2Enunciato"/>
              <w:spacing w:before="0"/>
              <w:jc w:val="right"/>
              <w:rPr>
                <w:color w:val="000000" w:themeColor="text1"/>
                <w:sz w:val="16"/>
                <w:szCs w:val="16"/>
              </w:rPr>
            </w:pPr>
          </w:p>
        </w:tc>
      </w:tr>
      <w:tr w:rsidR="009C3778" w:rsidRPr="009C3778" w14:paraId="6955C50E" w14:textId="77777777" w:rsidTr="00CB0150">
        <w:trPr>
          <w:trHeight w:val="397"/>
          <w:jc w:val="center"/>
        </w:trPr>
        <w:tc>
          <w:tcPr>
            <w:tcW w:w="510" w:type="dxa"/>
            <w:tcMar>
              <w:left w:w="57" w:type="dxa"/>
              <w:right w:w="57" w:type="dxa"/>
            </w:tcMar>
            <w:vAlign w:val="center"/>
          </w:tcPr>
          <w:p w14:paraId="170C7B55" w14:textId="2ADEB720" w:rsidR="009F26B6" w:rsidRPr="009C3778" w:rsidRDefault="009F26B6" w:rsidP="00CB0150">
            <w:pPr>
              <w:pStyle w:val="ARMT-2Enunciato"/>
              <w:spacing w:before="0"/>
              <w:jc w:val="center"/>
              <w:rPr>
                <w:color w:val="000000" w:themeColor="text1"/>
                <w:sz w:val="20"/>
                <w:szCs w:val="20"/>
              </w:rPr>
            </w:pPr>
            <w:r w:rsidRPr="009C3778">
              <w:rPr>
                <w:color w:val="000000" w:themeColor="text1"/>
                <w:sz w:val="20"/>
                <w:szCs w:val="20"/>
              </w:rPr>
              <w:t>6</w:t>
            </w:r>
          </w:p>
        </w:tc>
        <w:tc>
          <w:tcPr>
            <w:tcW w:w="510" w:type="dxa"/>
            <w:tcMar>
              <w:left w:w="57" w:type="dxa"/>
              <w:right w:w="57" w:type="dxa"/>
            </w:tcMar>
            <w:vAlign w:val="center"/>
          </w:tcPr>
          <w:p w14:paraId="54E419E2" w14:textId="1E06BB00"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12</w:t>
            </w:r>
          </w:p>
        </w:tc>
        <w:tc>
          <w:tcPr>
            <w:tcW w:w="512" w:type="dxa"/>
            <w:tcBorders>
              <w:bottom w:val="single" w:sz="18" w:space="0" w:color="auto"/>
              <w:right w:val="single" w:sz="18" w:space="0" w:color="auto"/>
            </w:tcBorders>
            <w:tcMar>
              <w:left w:w="57" w:type="dxa"/>
              <w:right w:w="57" w:type="dxa"/>
            </w:tcMar>
            <w:vAlign w:val="center"/>
          </w:tcPr>
          <w:p w14:paraId="4DC1E12C" w14:textId="61107AB7"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18</w:t>
            </w:r>
          </w:p>
        </w:tc>
        <w:tc>
          <w:tcPr>
            <w:tcW w:w="512" w:type="dxa"/>
            <w:tcBorders>
              <w:top w:val="single" w:sz="18" w:space="0" w:color="auto"/>
              <w:left w:val="single" w:sz="18" w:space="0" w:color="auto"/>
              <w:right w:val="single" w:sz="18" w:space="0" w:color="auto"/>
            </w:tcBorders>
            <w:tcMar>
              <w:left w:w="57" w:type="dxa"/>
              <w:right w:w="57" w:type="dxa"/>
            </w:tcMar>
            <w:vAlign w:val="center"/>
          </w:tcPr>
          <w:p w14:paraId="21E8284F" w14:textId="5C6D8471"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24</w:t>
            </w:r>
          </w:p>
        </w:tc>
        <w:tc>
          <w:tcPr>
            <w:tcW w:w="512" w:type="dxa"/>
            <w:tcBorders>
              <w:left w:val="single" w:sz="18" w:space="0" w:color="auto"/>
              <w:bottom w:val="single" w:sz="18" w:space="0" w:color="auto"/>
            </w:tcBorders>
            <w:tcMar>
              <w:left w:w="57" w:type="dxa"/>
              <w:right w:w="57" w:type="dxa"/>
            </w:tcMar>
            <w:vAlign w:val="center"/>
          </w:tcPr>
          <w:p w14:paraId="625F1193" w14:textId="4A1B5D40"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30</w:t>
            </w:r>
          </w:p>
        </w:tc>
        <w:tc>
          <w:tcPr>
            <w:tcW w:w="512" w:type="dxa"/>
            <w:tcMar>
              <w:left w:w="57" w:type="dxa"/>
              <w:right w:w="57" w:type="dxa"/>
            </w:tcMar>
            <w:vAlign w:val="center"/>
          </w:tcPr>
          <w:p w14:paraId="74321B0D" w14:textId="0B172D91"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36</w:t>
            </w:r>
          </w:p>
        </w:tc>
        <w:tc>
          <w:tcPr>
            <w:tcW w:w="513" w:type="dxa"/>
            <w:tcMar>
              <w:left w:w="57" w:type="dxa"/>
              <w:right w:w="57" w:type="dxa"/>
            </w:tcMar>
            <w:vAlign w:val="center"/>
          </w:tcPr>
          <w:p w14:paraId="4144BC15" w14:textId="7A6D5125"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42</w:t>
            </w:r>
          </w:p>
        </w:tc>
        <w:tc>
          <w:tcPr>
            <w:tcW w:w="512" w:type="dxa"/>
            <w:tcMar>
              <w:left w:w="57" w:type="dxa"/>
              <w:right w:w="57" w:type="dxa"/>
            </w:tcMar>
            <w:vAlign w:val="center"/>
          </w:tcPr>
          <w:p w14:paraId="04F03CF0" w14:textId="715A0F66"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48</w:t>
            </w:r>
          </w:p>
        </w:tc>
        <w:tc>
          <w:tcPr>
            <w:tcW w:w="512" w:type="dxa"/>
            <w:tcMar>
              <w:left w:w="57" w:type="dxa"/>
              <w:right w:w="57" w:type="dxa"/>
            </w:tcMar>
            <w:vAlign w:val="center"/>
          </w:tcPr>
          <w:p w14:paraId="0F5E655C" w14:textId="2653D2C1"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54</w:t>
            </w:r>
          </w:p>
        </w:tc>
        <w:tc>
          <w:tcPr>
            <w:tcW w:w="512" w:type="dxa"/>
            <w:tcMar>
              <w:left w:w="57" w:type="dxa"/>
              <w:right w:w="57" w:type="dxa"/>
            </w:tcMar>
            <w:vAlign w:val="center"/>
          </w:tcPr>
          <w:p w14:paraId="3363274E" w14:textId="4F87EE16"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60</w:t>
            </w:r>
          </w:p>
        </w:tc>
        <w:tc>
          <w:tcPr>
            <w:tcW w:w="512" w:type="dxa"/>
            <w:tcMar>
              <w:left w:w="57" w:type="dxa"/>
              <w:right w:w="57" w:type="dxa"/>
            </w:tcMar>
            <w:vAlign w:val="center"/>
          </w:tcPr>
          <w:p w14:paraId="7DE7AD9B" w14:textId="34D28239"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66</w:t>
            </w:r>
          </w:p>
        </w:tc>
        <w:tc>
          <w:tcPr>
            <w:tcW w:w="512" w:type="dxa"/>
            <w:tcMar>
              <w:left w:w="57" w:type="dxa"/>
              <w:right w:w="57" w:type="dxa"/>
            </w:tcMar>
            <w:vAlign w:val="center"/>
          </w:tcPr>
          <w:p w14:paraId="3BFBFE15" w14:textId="7EFE7E2B"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72</w:t>
            </w:r>
          </w:p>
        </w:tc>
        <w:tc>
          <w:tcPr>
            <w:tcW w:w="513" w:type="dxa"/>
            <w:tcMar>
              <w:left w:w="57" w:type="dxa"/>
              <w:right w:w="57" w:type="dxa"/>
            </w:tcMar>
            <w:vAlign w:val="center"/>
          </w:tcPr>
          <w:p w14:paraId="4D4F3F53" w14:textId="6CDF8228"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78</w:t>
            </w:r>
          </w:p>
        </w:tc>
        <w:tc>
          <w:tcPr>
            <w:tcW w:w="283" w:type="dxa"/>
            <w:tcBorders>
              <w:right w:val="nil"/>
            </w:tcBorders>
          </w:tcPr>
          <w:p w14:paraId="743D28DE" w14:textId="77777777" w:rsidR="009F26B6" w:rsidRPr="009C3778" w:rsidRDefault="009F26B6" w:rsidP="009F26B6">
            <w:pPr>
              <w:pStyle w:val="ARMT-2Enunciato"/>
              <w:spacing w:before="0"/>
              <w:jc w:val="right"/>
              <w:rPr>
                <w:color w:val="000000" w:themeColor="text1"/>
                <w:sz w:val="16"/>
                <w:szCs w:val="16"/>
              </w:rPr>
            </w:pPr>
          </w:p>
        </w:tc>
      </w:tr>
      <w:tr w:rsidR="009C3778" w:rsidRPr="009C3778" w14:paraId="703393B4" w14:textId="77777777" w:rsidTr="00CB0150">
        <w:trPr>
          <w:trHeight w:val="397"/>
          <w:jc w:val="center"/>
        </w:trPr>
        <w:tc>
          <w:tcPr>
            <w:tcW w:w="510" w:type="dxa"/>
            <w:tcMar>
              <w:left w:w="57" w:type="dxa"/>
              <w:right w:w="57" w:type="dxa"/>
            </w:tcMar>
            <w:vAlign w:val="center"/>
          </w:tcPr>
          <w:p w14:paraId="1A75A665" w14:textId="75B87BFC" w:rsidR="009F26B6" w:rsidRPr="009C3778" w:rsidRDefault="009F26B6" w:rsidP="00CB0150">
            <w:pPr>
              <w:pStyle w:val="ARMT-2Enunciato"/>
              <w:spacing w:before="0"/>
              <w:jc w:val="center"/>
              <w:rPr>
                <w:color w:val="000000" w:themeColor="text1"/>
                <w:sz w:val="20"/>
                <w:szCs w:val="20"/>
              </w:rPr>
            </w:pPr>
            <w:r w:rsidRPr="009C3778">
              <w:rPr>
                <w:color w:val="000000" w:themeColor="text1"/>
                <w:sz w:val="20"/>
                <w:szCs w:val="20"/>
              </w:rPr>
              <w:t>7</w:t>
            </w:r>
          </w:p>
        </w:tc>
        <w:tc>
          <w:tcPr>
            <w:tcW w:w="510" w:type="dxa"/>
            <w:tcBorders>
              <w:right w:val="single" w:sz="18" w:space="0" w:color="auto"/>
            </w:tcBorders>
            <w:tcMar>
              <w:left w:w="57" w:type="dxa"/>
              <w:right w:w="57" w:type="dxa"/>
            </w:tcMar>
            <w:vAlign w:val="center"/>
          </w:tcPr>
          <w:p w14:paraId="2E7D3148" w14:textId="3FAA7113"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14</w:t>
            </w:r>
          </w:p>
        </w:tc>
        <w:tc>
          <w:tcPr>
            <w:tcW w:w="512" w:type="dxa"/>
            <w:tcBorders>
              <w:top w:val="single" w:sz="18" w:space="0" w:color="auto"/>
              <w:left w:val="single" w:sz="18" w:space="0" w:color="auto"/>
              <w:bottom w:val="single" w:sz="18" w:space="0" w:color="auto"/>
            </w:tcBorders>
            <w:tcMar>
              <w:left w:w="57" w:type="dxa"/>
              <w:right w:w="57" w:type="dxa"/>
            </w:tcMar>
            <w:vAlign w:val="center"/>
          </w:tcPr>
          <w:p w14:paraId="13D860AA" w14:textId="667742F6"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21</w:t>
            </w:r>
          </w:p>
        </w:tc>
        <w:tc>
          <w:tcPr>
            <w:tcW w:w="512" w:type="dxa"/>
            <w:tcBorders>
              <w:bottom w:val="single" w:sz="4" w:space="0" w:color="auto"/>
            </w:tcBorders>
            <w:tcMar>
              <w:left w:w="57" w:type="dxa"/>
              <w:right w:w="57" w:type="dxa"/>
            </w:tcMar>
            <w:vAlign w:val="center"/>
          </w:tcPr>
          <w:p w14:paraId="6F011480" w14:textId="1B156B25"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28</w:t>
            </w:r>
          </w:p>
        </w:tc>
        <w:tc>
          <w:tcPr>
            <w:tcW w:w="512" w:type="dxa"/>
            <w:tcBorders>
              <w:top w:val="single" w:sz="18" w:space="0" w:color="auto"/>
              <w:bottom w:val="single" w:sz="18" w:space="0" w:color="auto"/>
              <w:right w:val="single" w:sz="18" w:space="0" w:color="auto"/>
            </w:tcBorders>
            <w:tcMar>
              <w:left w:w="57" w:type="dxa"/>
              <w:right w:w="57" w:type="dxa"/>
            </w:tcMar>
            <w:vAlign w:val="center"/>
          </w:tcPr>
          <w:p w14:paraId="177C5BED" w14:textId="0EE8B124"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35</w:t>
            </w:r>
          </w:p>
        </w:tc>
        <w:tc>
          <w:tcPr>
            <w:tcW w:w="512" w:type="dxa"/>
            <w:tcBorders>
              <w:left w:val="single" w:sz="18" w:space="0" w:color="auto"/>
            </w:tcBorders>
            <w:tcMar>
              <w:left w:w="57" w:type="dxa"/>
              <w:right w:w="57" w:type="dxa"/>
            </w:tcMar>
            <w:vAlign w:val="center"/>
          </w:tcPr>
          <w:p w14:paraId="18DF5C75" w14:textId="30009A9C"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42</w:t>
            </w:r>
          </w:p>
        </w:tc>
        <w:tc>
          <w:tcPr>
            <w:tcW w:w="513" w:type="dxa"/>
            <w:tcMar>
              <w:left w:w="57" w:type="dxa"/>
              <w:right w:w="57" w:type="dxa"/>
            </w:tcMar>
            <w:vAlign w:val="center"/>
          </w:tcPr>
          <w:p w14:paraId="4BEAA150" w14:textId="60020FE8"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49</w:t>
            </w:r>
          </w:p>
        </w:tc>
        <w:tc>
          <w:tcPr>
            <w:tcW w:w="512" w:type="dxa"/>
            <w:tcMar>
              <w:left w:w="57" w:type="dxa"/>
              <w:right w:w="57" w:type="dxa"/>
            </w:tcMar>
            <w:vAlign w:val="center"/>
          </w:tcPr>
          <w:p w14:paraId="033B455F" w14:textId="2787E126"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56</w:t>
            </w:r>
          </w:p>
        </w:tc>
        <w:tc>
          <w:tcPr>
            <w:tcW w:w="512" w:type="dxa"/>
            <w:tcMar>
              <w:left w:w="57" w:type="dxa"/>
              <w:right w:w="57" w:type="dxa"/>
            </w:tcMar>
            <w:vAlign w:val="center"/>
          </w:tcPr>
          <w:p w14:paraId="13E0EFAF" w14:textId="66180FBF"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63</w:t>
            </w:r>
          </w:p>
        </w:tc>
        <w:tc>
          <w:tcPr>
            <w:tcW w:w="512" w:type="dxa"/>
            <w:tcMar>
              <w:left w:w="57" w:type="dxa"/>
              <w:right w:w="57" w:type="dxa"/>
            </w:tcMar>
            <w:vAlign w:val="center"/>
          </w:tcPr>
          <w:p w14:paraId="3757B976" w14:textId="4379E089"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70</w:t>
            </w:r>
          </w:p>
        </w:tc>
        <w:tc>
          <w:tcPr>
            <w:tcW w:w="512" w:type="dxa"/>
            <w:tcMar>
              <w:left w:w="57" w:type="dxa"/>
              <w:right w:w="57" w:type="dxa"/>
            </w:tcMar>
            <w:vAlign w:val="center"/>
          </w:tcPr>
          <w:p w14:paraId="3B72A6C7" w14:textId="018FDA45"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77</w:t>
            </w:r>
          </w:p>
        </w:tc>
        <w:tc>
          <w:tcPr>
            <w:tcW w:w="512" w:type="dxa"/>
            <w:tcMar>
              <w:left w:w="57" w:type="dxa"/>
              <w:right w:w="57" w:type="dxa"/>
            </w:tcMar>
            <w:vAlign w:val="center"/>
          </w:tcPr>
          <w:p w14:paraId="38750200" w14:textId="6EE0F4B2"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84</w:t>
            </w:r>
          </w:p>
        </w:tc>
        <w:tc>
          <w:tcPr>
            <w:tcW w:w="513" w:type="dxa"/>
            <w:tcMar>
              <w:left w:w="57" w:type="dxa"/>
              <w:right w:w="57" w:type="dxa"/>
            </w:tcMar>
            <w:vAlign w:val="center"/>
          </w:tcPr>
          <w:p w14:paraId="7BDA8E71" w14:textId="0AB6985E"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91</w:t>
            </w:r>
          </w:p>
        </w:tc>
        <w:tc>
          <w:tcPr>
            <w:tcW w:w="283" w:type="dxa"/>
            <w:tcBorders>
              <w:right w:val="nil"/>
            </w:tcBorders>
          </w:tcPr>
          <w:p w14:paraId="0A977A18" w14:textId="77777777" w:rsidR="009F26B6" w:rsidRPr="009C3778" w:rsidRDefault="009F26B6" w:rsidP="009F26B6">
            <w:pPr>
              <w:pStyle w:val="ARMT-2Enunciato"/>
              <w:spacing w:before="0"/>
              <w:jc w:val="right"/>
              <w:rPr>
                <w:color w:val="000000" w:themeColor="text1"/>
                <w:sz w:val="16"/>
                <w:szCs w:val="16"/>
              </w:rPr>
            </w:pPr>
          </w:p>
        </w:tc>
      </w:tr>
      <w:tr w:rsidR="009C3778" w:rsidRPr="009C3778" w14:paraId="42B3A456" w14:textId="77777777" w:rsidTr="00CB0150">
        <w:trPr>
          <w:trHeight w:val="397"/>
          <w:jc w:val="center"/>
        </w:trPr>
        <w:tc>
          <w:tcPr>
            <w:tcW w:w="510" w:type="dxa"/>
            <w:tcMar>
              <w:left w:w="57" w:type="dxa"/>
              <w:right w:w="57" w:type="dxa"/>
            </w:tcMar>
            <w:vAlign w:val="center"/>
          </w:tcPr>
          <w:p w14:paraId="05B647F2" w14:textId="417977D8" w:rsidR="009F26B6" w:rsidRPr="009C3778" w:rsidRDefault="009F26B6" w:rsidP="00CB0150">
            <w:pPr>
              <w:pStyle w:val="ARMT-2Enunciato"/>
              <w:spacing w:before="0"/>
              <w:jc w:val="center"/>
              <w:rPr>
                <w:color w:val="000000" w:themeColor="text1"/>
                <w:sz w:val="20"/>
                <w:szCs w:val="20"/>
              </w:rPr>
            </w:pPr>
            <w:r w:rsidRPr="009C3778">
              <w:rPr>
                <w:color w:val="000000" w:themeColor="text1"/>
                <w:sz w:val="20"/>
                <w:szCs w:val="20"/>
              </w:rPr>
              <w:t>8</w:t>
            </w:r>
          </w:p>
        </w:tc>
        <w:tc>
          <w:tcPr>
            <w:tcW w:w="510" w:type="dxa"/>
            <w:tcMar>
              <w:left w:w="57" w:type="dxa"/>
              <w:right w:w="57" w:type="dxa"/>
            </w:tcMar>
            <w:vAlign w:val="center"/>
          </w:tcPr>
          <w:p w14:paraId="3CF2C397" w14:textId="0BD299BE"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16</w:t>
            </w:r>
          </w:p>
        </w:tc>
        <w:tc>
          <w:tcPr>
            <w:tcW w:w="512" w:type="dxa"/>
            <w:tcBorders>
              <w:top w:val="single" w:sz="18" w:space="0" w:color="auto"/>
              <w:right w:val="single" w:sz="18" w:space="0" w:color="auto"/>
            </w:tcBorders>
            <w:tcMar>
              <w:left w:w="57" w:type="dxa"/>
              <w:right w:w="57" w:type="dxa"/>
            </w:tcMar>
            <w:vAlign w:val="center"/>
          </w:tcPr>
          <w:p w14:paraId="484645EE" w14:textId="0045392B"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24</w:t>
            </w:r>
          </w:p>
        </w:tc>
        <w:tc>
          <w:tcPr>
            <w:tcW w:w="512" w:type="dxa"/>
            <w:tcBorders>
              <w:left w:val="single" w:sz="18" w:space="0" w:color="auto"/>
              <w:bottom w:val="single" w:sz="18" w:space="0" w:color="auto"/>
              <w:right w:val="single" w:sz="18" w:space="0" w:color="auto"/>
            </w:tcBorders>
            <w:tcMar>
              <w:left w:w="57" w:type="dxa"/>
              <w:right w:w="57" w:type="dxa"/>
            </w:tcMar>
            <w:vAlign w:val="center"/>
          </w:tcPr>
          <w:p w14:paraId="4AF59FA4" w14:textId="1EFAB964"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32</w:t>
            </w:r>
          </w:p>
        </w:tc>
        <w:tc>
          <w:tcPr>
            <w:tcW w:w="512" w:type="dxa"/>
            <w:tcBorders>
              <w:top w:val="single" w:sz="18" w:space="0" w:color="auto"/>
              <w:left w:val="single" w:sz="18" w:space="0" w:color="auto"/>
            </w:tcBorders>
            <w:tcMar>
              <w:left w:w="57" w:type="dxa"/>
              <w:right w:w="57" w:type="dxa"/>
            </w:tcMar>
            <w:vAlign w:val="center"/>
          </w:tcPr>
          <w:p w14:paraId="4BFA2ACC" w14:textId="0595F9A6"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40</w:t>
            </w:r>
          </w:p>
        </w:tc>
        <w:tc>
          <w:tcPr>
            <w:tcW w:w="512" w:type="dxa"/>
            <w:tcMar>
              <w:left w:w="57" w:type="dxa"/>
              <w:right w:w="57" w:type="dxa"/>
            </w:tcMar>
            <w:vAlign w:val="center"/>
          </w:tcPr>
          <w:p w14:paraId="5748B43E" w14:textId="6E04F4A7"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48</w:t>
            </w:r>
          </w:p>
        </w:tc>
        <w:tc>
          <w:tcPr>
            <w:tcW w:w="513" w:type="dxa"/>
            <w:tcMar>
              <w:left w:w="57" w:type="dxa"/>
              <w:right w:w="57" w:type="dxa"/>
            </w:tcMar>
            <w:vAlign w:val="center"/>
          </w:tcPr>
          <w:p w14:paraId="1B378A17" w14:textId="327703EF"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56</w:t>
            </w:r>
          </w:p>
        </w:tc>
        <w:tc>
          <w:tcPr>
            <w:tcW w:w="512" w:type="dxa"/>
            <w:tcMar>
              <w:left w:w="57" w:type="dxa"/>
              <w:right w:w="57" w:type="dxa"/>
            </w:tcMar>
            <w:vAlign w:val="center"/>
          </w:tcPr>
          <w:p w14:paraId="3CB9467C" w14:textId="6BA7ABBC"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64</w:t>
            </w:r>
          </w:p>
        </w:tc>
        <w:tc>
          <w:tcPr>
            <w:tcW w:w="512" w:type="dxa"/>
            <w:tcMar>
              <w:left w:w="57" w:type="dxa"/>
              <w:right w:w="57" w:type="dxa"/>
            </w:tcMar>
            <w:vAlign w:val="center"/>
          </w:tcPr>
          <w:p w14:paraId="2AD1CA61" w14:textId="76904C90"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72</w:t>
            </w:r>
          </w:p>
        </w:tc>
        <w:tc>
          <w:tcPr>
            <w:tcW w:w="512" w:type="dxa"/>
            <w:tcMar>
              <w:left w:w="57" w:type="dxa"/>
              <w:right w:w="57" w:type="dxa"/>
            </w:tcMar>
            <w:vAlign w:val="center"/>
          </w:tcPr>
          <w:p w14:paraId="4D4DC214" w14:textId="6A4CBE14"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80</w:t>
            </w:r>
          </w:p>
        </w:tc>
        <w:tc>
          <w:tcPr>
            <w:tcW w:w="512" w:type="dxa"/>
            <w:tcMar>
              <w:left w:w="57" w:type="dxa"/>
              <w:right w:w="57" w:type="dxa"/>
            </w:tcMar>
            <w:vAlign w:val="center"/>
          </w:tcPr>
          <w:p w14:paraId="3B1B671C" w14:textId="2BCEF220"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88</w:t>
            </w:r>
          </w:p>
        </w:tc>
        <w:tc>
          <w:tcPr>
            <w:tcW w:w="512" w:type="dxa"/>
            <w:tcMar>
              <w:left w:w="57" w:type="dxa"/>
              <w:right w:w="57" w:type="dxa"/>
            </w:tcMar>
            <w:vAlign w:val="center"/>
          </w:tcPr>
          <w:p w14:paraId="254F81F4" w14:textId="4B8A75A2"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96</w:t>
            </w:r>
          </w:p>
        </w:tc>
        <w:tc>
          <w:tcPr>
            <w:tcW w:w="513" w:type="dxa"/>
            <w:tcMar>
              <w:left w:w="57" w:type="dxa"/>
              <w:right w:w="57" w:type="dxa"/>
            </w:tcMar>
            <w:vAlign w:val="center"/>
          </w:tcPr>
          <w:p w14:paraId="76392CE1" w14:textId="44B91307"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104</w:t>
            </w:r>
          </w:p>
        </w:tc>
        <w:tc>
          <w:tcPr>
            <w:tcW w:w="283" w:type="dxa"/>
            <w:tcBorders>
              <w:right w:val="nil"/>
            </w:tcBorders>
          </w:tcPr>
          <w:p w14:paraId="0A7B9945" w14:textId="77777777" w:rsidR="009F26B6" w:rsidRPr="009C3778" w:rsidRDefault="009F26B6" w:rsidP="009F26B6">
            <w:pPr>
              <w:pStyle w:val="ARMT-2Enunciato"/>
              <w:spacing w:before="0"/>
              <w:jc w:val="right"/>
              <w:rPr>
                <w:color w:val="000000" w:themeColor="text1"/>
                <w:sz w:val="16"/>
                <w:szCs w:val="16"/>
              </w:rPr>
            </w:pPr>
          </w:p>
        </w:tc>
      </w:tr>
      <w:tr w:rsidR="009C3778" w:rsidRPr="009C3778" w14:paraId="2E623533" w14:textId="77777777" w:rsidTr="00CB0150">
        <w:trPr>
          <w:trHeight w:val="397"/>
          <w:jc w:val="center"/>
        </w:trPr>
        <w:tc>
          <w:tcPr>
            <w:tcW w:w="510" w:type="dxa"/>
            <w:tcBorders>
              <w:bottom w:val="single" w:sz="4" w:space="0" w:color="auto"/>
            </w:tcBorders>
            <w:tcMar>
              <w:left w:w="57" w:type="dxa"/>
              <w:right w:w="57" w:type="dxa"/>
            </w:tcMar>
            <w:vAlign w:val="center"/>
          </w:tcPr>
          <w:p w14:paraId="00B460E5" w14:textId="6BF778B3" w:rsidR="009F26B6" w:rsidRPr="009C3778" w:rsidRDefault="009F26B6" w:rsidP="00CB0150">
            <w:pPr>
              <w:pStyle w:val="ARMT-2Enunciato"/>
              <w:spacing w:before="0"/>
              <w:jc w:val="center"/>
              <w:rPr>
                <w:color w:val="000000" w:themeColor="text1"/>
                <w:sz w:val="20"/>
                <w:szCs w:val="20"/>
              </w:rPr>
            </w:pPr>
            <w:r w:rsidRPr="009C3778">
              <w:rPr>
                <w:color w:val="000000" w:themeColor="text1"/>
                <w:sz w:val="20"/>
                <w:szCs w:val="20"/>
              </w:rPr>
              <w:t>9</w:t>
            </w:r>
          </w:p>
        </w:tc>
        <w:tc>
          <w:tcPr>
            <w:tcW w:w="510" w:type="dxa"/>
            <w:tcBorders>
              <w:bottom w:val="single" w:sz="4" w:space="0" w:color="auto"/>
            </w:tcBorders>
            <w:tcMar>
              <w:left w:w="57" w:type="dxa"/>
              <w:right w:w="57" w:type="dxa"/>
            </w:tcMar>
            <w:vAlign w:val="center"/>
          </w:tcPr>
          <w:p w14:paraId="22F5E904" w14:textId="44247FF7"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18</w:t>
            </w:r>
          </w:p>
        </w:tc>
        <w:tc>
          <w:tcPr>
            <w:tcW w:w="512" w:type="dxa"/>
            <w:tcBorders>
              <w:bottom w:val="single" w:sz="4" w:space="0" w:color="auto"/>
            </w:tcBorders>
            <w:tcMar>
              <w:left w:w="57" w:type="dxa"/>
              <w:right w:w="57" w:type="dxa"/>
            </w:tcMar>
            <w:vAlign w:val="center"/>
          </w:tcPr>
          <w:p w14:paraId="4EF8FE4B" w14:textId="14D50598"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27</w:t>
            </w:r>
          </w:p>
        </w:tc>
        <w:tc>
          <w:tcPr>
            <w:tcW w:w="512" w:type="dxa"/>
            <w:tcBorders>
              <w:top w:val="single" w:sz="18" w:space="0" w:color="auto"/>
              <w:bottom w:val="single" w:sz="4" w:space="0" w:color="auto"/>
            </w:tcBorders>
            <w:tcMar>
              <w:left w:w="57" w:type="dxa"/>
              <w:right w:w="57" w:type="dxa"/>
            </w:tcMar>
            <w:vAlign w:val="center"/>
          </w:tcPr>
          <w:p w14:paraId="41405F4C" w14:textId="19F590DA"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36</w:t>
            </w:r>
          </w:p>
        </w:tc>
        <w:tc>
          <w:tcPr>
            <w:tcW w:w="512" w:type="dxa"/>
            <w:tcBorders>
              <w:bottom w:val="single" w:sz="4" w:space="0" w:color="auto"/>
            </w:tcBorders>
            <w:tcMar>
              <w:left w:w="57" w:type="dxa"/>
              <w:right w:w="57" w:type="dxa"/>
            </w:tcMar>
            <w:vAlign w:val="center"/>
          </w:tcPr>
          <w:p w14:paraId="5D94B2E3" w14:textId="53E78BD4"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45</w:t>
            </w:r>
          </w:p>
        </w:tc>
        <w:tc>
          <w:tcPr>
            <w:tcW w:w="512" w:type="dxa"/>
            <w:tcBorders>
              <w:bottom w:val="single" w:sz="4" w:space="0" w:color="auto"/>
            </w:tcBorders>
            <w:tcMar>
              <w:left w:w="57" w:type="dxa"/>
              <w:right w:w="57" w:type="dxa"/>
            </w:tcMar>
            <w:vAlign w:val="center"/>
          </w:tcPr>
          <w:p w14:paraId="2C9F84DC" w14:textId="2192A89D"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54</w:t>
            </w:r>
          </w:p>
        </w:tc>
        <w:tc>
          <w:tcPr>
            <w:tcW w:w="513" w:type="dxa"/>
            <w:tcBorders>
              <w:bottom w:val="single" w:sz="4" w:space="0" w:color="auto"/>
            </w:tcBorders>
            <w:tcMar>
              <w:left w:w="57" w:type="dxa"/>
              <w:right w:w="57" w:type="dxa"/>
            </w:tcMar>
            <w:vAlign w:val="center"/>
          </w:tcPr>
          <w:p w14:paraId="7EB8AFF4" w14:textId="51FC6E4C"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63</w:t>
            </w:r>
          </w:p>
        </w:tc>
        <w:tc>
          <w:tcPr>
            <w:tcW w:w="512" w:type="dxa"/>
            <w:tcBorders>
              <w:bottom w:val="single" w:sz="4" w:space="0" w:color="auto"/>
            </w:tcBorders>
            <w:tcMar>
              <w:left w:w="57" w:type="dxa"/>
              <w:right w:w="57" w:type="dxa"/>
            </w:tcMar>
            <w:vAlign w:val="center"/>
          </w:tcPr>
          <w:p w14:paraId="0E432126" w14:textId="59825E89"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72</w:t>
            </w:r>
          </w:p>
        </w:tc>
        <w:tc>
          <w:tcPr>
            <w:tcW w:w="512" w:type="dxa"/>
            <w:tcBorders>
              <w:bottom w:val="single" w:sz="4" w:space="0" w:color="auto"/>
            </w:tcBorders>
            <w:tcMar>
              <w:left w:w="57" w:type="dxa"/>
              <w:right w:w="57" w:type="dxa"/>
            </w:tcMar>
            <w:vAlign w:val="center"/>
          </w:tcPr>
          <w:p w14:paraId="405B6BDF" w14:textId="1588A509"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81</w:t>
            </w:r>
          </w:p>
        </w:tc>
        <w:tc>
          <w:tcPr>
            <w:tcW w:w="512" w:type="dxa"/>
            <w:tcBorders>
              <w:bottom w:val="single" w:sz="4" w:space="0" w:color="auto"/>
            </w:tcBorders>
            <w:tcMar>
              <w:left w:w="57" w:type="dxa"/>
              <w:right w:w="57" w:type="dxa"/>
            </w:tcMar>
            <w:vAlign w:val="center"/>
          </w:tcPr>
          <w:p w14:paraId="0E462547" w14:textId="68FB6782"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90</w:t>
            </w:r>
          </w:p>
        </w:tc>
        <w:tc>
          <w:tcPr>
            <w:tcW w:w="512" w:type="dxa"/>
            <w:tcBorders>
              <w:bottom w:val="single" w:sz="4" w:space="0" w:color="auto"/>
            </w:tcBorders>
            <w:tcMar>
              <w:left w:w="57" w:type="dxa"/>
              <w:right w:w="57" w:type="dxa"/>
            </w:tcMar>
            <w:vAlign w:val="center"/>
          </w:tcPr>
          <w:p w14:paraId="3410D169" w14:textId="24C6D33F"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99</w:t>
            </w:r>
          </w:p>
        </w:tc>
        <w:tc>
          <w:tcPr>
            <w:tcW w:w="512" w:type="dxa"/>
            <w:tcBorders>
              <w:bottom w:val="single" w:sz="4" w:space="0" w:color="auto"/>
            </w:tcBorders>
            <w:tcMar>
              <w:left w:w="57" w:type="dxa"/>
              <w:right w:w="57" w:type="dxa"/>
            </w:tcMar>
            <w:vAlign w:val="center"/>
          </w:tcPr>
          <w:p w14:paraId="043E80F7" w14:textId="7C7AEFFB"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108</w:t>
            </w:r>
          </w:p>
        </w:tc>
        <w:tc>
          <w:tcPr>
            <w:tcW w:w="513" w:type="dxa"/>
            <w:tcBorders>
              <w:bottom w:val="single" w:sz="4" w:space="0" w:color="auto"/>
            </w:tcBorders>
            <w:tcMar>
              <w:left w:w="57" w:type="dxa"/>
              <w:right w:w="57" w:type="dxa"/>
            </w:tcMar>
            <w:vAlign w:val="center"/>
          </w:tcPr>
          <w:p w14:paraId="6CE632B5" w14:textId="54FEF1A4" w:rsidR="009F26B6" w:rsidRPr="009C3778" w:rsidRDefault="009509B4" w:rsidP="00CB0150">
            <w:pPr>
              <w:pStyle w:val="ARMT-2Enunciato"/>
              <w:spacing w:before="0"/>
              <w:jc w:val="center"/>
              <w:rPr>
                <w:color w:val="000000" w:themeColor="text1"/>
                <w:sz w:val="20"/>
                <w:szCs w:val="20"/>
              </w:rPr>
            </w:pPr>
            <w:r w:rsidRPr="009C3778">
              <w:rPr>
                <w:color w:val="000000" w:themeColor="text1"/>
                <w:sz w:val="20"/>
                <w:szCs w:val="20"/>
              </w:rPr>
              <w:t>117</w:t>
            </w:r>
          </w:p>
        </w:tc>
        <w:tc>
          <w:tcPr>
            <w:tcW w:w="283" w:type="dxa"/>
            <w:tcBorders>
              <w:bottom w:val="single" w:sz="4" w:space="0" w:color="auto"/>
              <w:right w:val="nil"/>
            </w:tcBorders>
          </w:tcPr>
          <w:p w14:paraId="563445AF" w14:textId="77777777" w:rsidR="009F26B6" w:rsidRPr="009C3778" w:rsidRDefault="009F26B6" w:rsidP="009F26B6">
            <w:pPr>
              <w:pStyle w:val="ARMT-2Enunciato"/>
              <w:spacing w:before="0"/>
              <w:jc w:val="right"/>
              <w:rPr>
                <w:color w:val="000000" w:themeColor="text1"/>
                <w:sz w:val="16"/>
                <w:szCs w:val="16"/>
              </w:rPr>
            </w:pPr>
          </w:p>
        </w:tc>
      </w:tr>
      <w:tr w:rsidR="009C3778" w:rsidRPr="009C3778" w14:paraId="6474E265" w14:textId="77777777" w:rsidTr="00CB0150">
        <w:trPr>
          <w:trHeight w:val="180"/>
          <w:jc w:val="center"/>
        </w:trPr>
        <w:tc>
          <w:tcPr>
            <w:tcW w:w="510" w:type="dxa"/>
            <w:tcBorders>
              <w:bottom w:val="nil"/>
            </w:tcBorders>
            <w:tcMar>
              <w:left w:w="57" w:type="dxa"/>
              <w:right w:w="57" w:type="dxa"/>
            </w:tcMar>
            <w:vAlign w:val="center"/>
          </w:tcPr>
          <w:p w14:paraId="089FAB37" w14:textId="61FE312D" w:rsidR="009F26B6" w:rsidRPr="009C3778" w:rsidRDefault="009F26B6" w:rsidP="00CB0150">
            <w:pPr>
              <w:pStyle w:val="ARMT-2Enunciato"/>
              <w:spacing w:before="0"/>
              <w:jc w:val="right"/>
              <w:rPr>
                <w:color w:val="000000" w:themeColor="text1"/>
                <w:sz w:val="16"/>
                <w:szCs w:val="16"/>
              </w:rPr>
            </w:pPr>
          </w:p>
        </w:tc>
        <w:tc>
          <w:tcPr>
            <w:tcW w:w="510" w:type="dxa"/>
            <w:tcBorders>
              <w:bottom w:val="nil"/>
            </w:tcBorders>
            <w:tcMar>
              <w:left w:w="57" w:type="dxa"/>
              <w:right w:w="57" w:type="dxa"/>
            </w:tcMar>
            <w:vAlign w:val="center"/>
          </w:tcPr>
          <w:p w14:paraId="70780D9B" w14:textId="77777777" w:rsidR="009F26B6" w:rsidRPr="009C3778" w:rsidRDefault="009F26B6" w:rsidP="00CB0150">
            <w:pPr>
              <w:pStyle w:val="ARMT-2Enunciato"/>
              <w:spacing w:before="0"/>
              <w:jc w:val="right"/>
              <w:rPr>
                <w:color w:val="000000" w:themeColor="text1"/>
                <w:sz w:val="16"/>
                <w:szCs w:val="16"/>
              </w:rPr>
            </w:pPr>
          </w:p>
        </w:tc>
        <w:tc>
          <w:tcPr>
            <w:tcW w:w="512" w:type="dxa"/>
            <w:tcBorders>
              <w:bottom w:val="nil"/>
            </w:tcBorders>
            <w:tcMar>
              <w:left w:w="57" w:type="dxa"/>
              <w:right w:w="57" w:type="dxa"/>
            </w:tcMar>
            <w:vAlign w:val="center"/>
          </w:tcPr>
          <w:p w14:paraId="48AEEF17" w14:textId="77777777" w:rsidR="009F26B6" w:rsidRPr="009C3778" w:rsidRDefault="009F26B6" w:rsidP="00CB0150">
            <w:pPr>
              <w:pStyle w:val="ARMT-2Enunciato"/>
              <w:spacing w:before="0"/>
              <w:jc w:val="right"/>
              <w:rPr>
                <w:color w:val="000000" w:themeColor="text1"/>
                <w:sz w:val="16"/>
                <w:szCs w:val="16"/>
              </w:rPr>
            </w:pPr>
          </w:p>
        </w:tc>
        <w:tc>
          <w:tcPr>
            <w:tcW w:w="512" w:type="dxa"/>
            <w:tcBorders>
              <w:bottom w:val="nil"/>
            </w:tcBorders>
            <w:tcMar>
              <w:left w:w="57" w:type="dxa"/>
              <w:right w:w="57" w:type="dxa"/>
            </w:tcMar>
            <w:vAlign w:val="center"/>
          </w:tcPr>
          <w:p w14:paraId="7A1721E4" w14:textId="77777777" w:rsidR="009F26B6" w:rsidRPr="009C3778" w:rsidRDefault="009F26B6" w:rsidP="00CB0150">
            <w:pPr>
              <w:pStyle w:val="ARMT-2Enunciato"/>
              <w:spacing w:before="0"/>
              <w:jc w:val="right"/>
              <w:rPr>
                <w:color w:val="000000" w:themeColor="text1"/>
                <w:sz w:val="16"/>
                <w:szCs w:val="16"/>
              </w:rPr>
            </w:pPr>
          </w:p>
        </w:tc>
        <w:tc>
          <w:tcPr>
            <w:tcW w:w="512" w:type="dxa"/>
            <w:tcBorders>
              <w:bottom w:val="nil"/>
            </w:tcBorders>
            <w:tcMar>
              <w:left w:w="57" w:type="dxa"/>
              <w:right w:w="57" w:type="dxa"/>
            </w:tcMar>
            <w:vAlign w:val="center"/>
          </w:tcPr>
          <w:p w14:paraId="647C0E2E" w14:textId="77777777" w:rsidR="009F26B6" w:rsidRPr="009C3778" w:rsidRDefault="009F26B6" w:rsidP="00CB0150">
            <w:pPr>
              <w:pStyle w:val="ARMT-2Enunciato"/>
              <w:spacing w:before="0"/>
              <w:jc w:val="right"/>
              <w:rPr>
                <w:color w:val="000000" w:themeColor="text1"/>
                <w:sz w:val="16"/>
                <w:szCs w:val="16"/>
              </w:rPr>
            </w:pPr>
          </w:p>
        </w:tc>
        <w:tc>
          <w:tcPr>
            <w:tcW w:w="512" w:type="dxa"/>
            <w:tcBorders>
              <w:bottom w:val="nil"/>
            </w:tcBorders>
            <w:tcMar>
              <w:left w:w="57" w:type="dxa"/>
              <w:right w:w="57" w:type="dxa"/>
            </w:tcMar>
            <w:vAlign w:val="center"/>
          </w:tcPr>
          <w:p w14:paraId="0638D959" w14:textId="77777777" w:rsidR="009F26B6" w:rsidRPr="009C3778" w:rsidRDefault="009F26B6" w:rsidP="00CB0150">
            <w:pPr>
              <w:pStyle w:val="ARMT-2Enunciato"/>
              <w:spacing w:before="0"/>
              <w:jc w:val="right"/>
              <w:rPr>
                <w:color w:val="000000" w:themeColor="text1"/>
                <w:sz w:val="16"/>
                <w:szCs w:val="16"/>
              </w:rPr>
            </w:pPr>
          </w:p>
        </w:tc>
        <w:tc>
          <w:tcPr>
            <w:tcW w:w="513" w:type="dxa"/>
            <w:tcBorders>
              <w:bottom w:val="nil"/>
            </w:tcBorders>
            <w:tcMar>
              <w:left w:w="57" w:type="dxa"/>
              <w:right w:w="57" w:type="dxa"/>
            </w:tcMar>
            <w:vAlign w:val="center"/>
          </w:tcPr>
          <w:p w14:paraId="4DF6EE9E" w14:textId="77777777" w:rsidR="009F26B6" w:rsidRPr="009C3778" w:rsidRDefault="009F26B6" w:rsidP="00CB0150">
            <w:pPr>
              <w:pStyle w:val="ARMT-2Enunciato"/>
              <w:spacing w:before="0"/>
              <w:jc w:val="right"/>
              <w:rPr>
                <w:color w:val="000000" w:themeColor="text1"/>
                <w:sz w:val="16"/>
                <w:szCs w:val="16"/>
              </w:rPr>
            </w:pPr>
          </w:p>
        </w:tc>
        <w:tc>
          <w:tcPr>
            <w:tcW w:w="512" w:type="dxa"/>
            <w:tcBorders>
              <w:bottom w:val="nil"/>
            </w:tcBorders>
            <w:tcMar>
              <w:left w:w="57" w:type="dxa"/>
              <w:right w:w="57" w:type="dxa"/>
            </w:tcMar>
            <w:vAlign w:val="center"/>
          </w:tcPr>
          <w:p w14:paraId="152D0196" w14:textId="77777777" w:rsidR="009F26B6" w:rsidRPr="009C3778" w:rsidRDefault="009F26B6" w:rsidP="00CB0150">
            <w:pPr>
              <w:pStyle w:val="ARMT-2Enunciato"/>
              <w:spacing w:before="0"/>
              <w:jc w:val="right"/>
              <w:rPr>
                <w:color w:val="000000" w:themeColor="text1"/>
                <w:sz w:val="16"/>
                <w:szCs w:val="16"/>
              </w:rPr>
            </w:pPr>
          </w:p>
        </w:tc>
        <w:tc>
          <w:tcPr>
            <w:tcW w:w="512" w:type="dxa"/>
            <w:tcBorders>
              <w:bottom w:val="nil"/>
            </w:tcBorders>
            <w:tcMar>
              <w:left w:w="57" w:type="dxa"/>
              <w:right w:w="57" w:type="dxa"/>
            </w:tcMar>
            <w:vAlign w:val="center"/>
          </w:tcPr>
          <w:p w14:paraId="7AA29754" w14:textId="77777777" w:rsidR="009F26B6" w:rsidRPr="009C3778" w:rsidRDefault="009F26B6" w:rsidP="00CB0150">
            <w:pPr>
              <w:pStyle w:val="ARMT-2Enunciato"/>
              <w:spacing w:before="0"/>
              <w:jc w:val="right"/>
              <w:rPr>
                <w:color w:val="000000" w:themeColor="text1"/>
                <w:sz w:val="16"/>
                <w:szCs w:val="16"/>
              </w:rPr>
            </w:pPr>
          </w:p>
        </w:tc>
        <w:tc>
          <w:tcPr>
            <w:tcW w:w="512" w:type="dxa"/>
            <w:tcBorders>
              <w:bottom w:val="nil"/>
            </w:tcBorders>
            <w:tcMar>
              <w:left w:w="57" w:type="dxa"/>
              <w:right w:w="57" w:type="dxa"/>
            </w:tcMar>
            <w:vAlign w:val="center"/>
          </w:tcPr>
          <w:p w14:paraId="4A94686D" w14:textId="77777777" w:rsidR="009F26B6" w:rsidRPr="009C3778" w:rsidRDefault="009F26B6" w:rsidP="00CB0150">
            <w:pPr>
              <w:pStyle w:val="ARMT-2Enunciato"/>
              <w:spacing w:before="0"/>
              <w:jc w:val="right"/>
              <w:rPr>
                <w:color w:val="000000" w:themeColor="text1"/>
                <w:sz w:val="16"/>
                <w:szCs w:val="16"/>
              </w:rPr>
            </w:pPr>
          </w:p>
        </w:tc>
        <w:tc>
          <w:tcPr>
            <w:tcW w:w="512" w:type="dxa"/>
            <w:tcBorders>
              <w:bottom w:val="nil"/>
            </w:tcBorders>
            <w:tcMar>
              <w:left w:w="57" w:type="dxa"/>
              <w:right w:w="57" w:type="dxa"/>
            </w:tcMar>
            <w:vAlign w:val="center"/>
          </w:tcPr>
          <w:p w14:paraId="3A7701A1" w14:textId="77777777" w:rsidR="009F26B6" w:rsidRPr="009C3778" w:rsidRDefault="009F26B6" w:rsidP="00CB0150">
            <w:pPr>
              <w:pStyle w:val="ARMT-2Enunciato"/>
              <w:spacing w:before="0"/>
              <w:jc w:val="right"/>
              <w:rPr>
                <w:color w:val="000000" w:themeColor="text1"/>
                <w:sz w:val="16"/>
                <w:szCs w:val="16"/>
              </w:rPr>
            </w:pPr>
          </w:p>
        </w:tc>
        <w:tc>
          <w:tcPr>
            <w:tcW w:w="512" w:type="dxa"/>
            <w:tcBorders>
              <w:bottom w:val="nil"/>
            </w:tcBorders>
            <w:tcMar>
              <w:left w:w="57" w:type="dxa"/>
              <w:right w:w="57" w:type="dxa"/>
            </w:tcMar>
            <w:vAlign w:val="center"/>
          </w:tcPr>
          <w:p w14:paraId="028643C6" w14:textId="77777777" w:rsidR="009F26B6" w:rsidRPr="009C3778" w:rsidRDefault="009F26B6" w:rsidP="00CB0150">
            <w:pPr>
              <w:pStyle w:val="ARMT-2Enunciato"/>
              <w:spacing w:before="0"/>
              <w:jc w:val="right"/>
              <w:rPr>
                <w:color w:val="000000" w:themeColor="text1"/>
                <w:sz w:val="16"/>
                <w:szCs w:val="16"/>
              </w:rPr>
            </w:pPr>
          </w:p>
        </w:tc>
        <w:tc>
          <w:tcPr>
            <w:tcW w:w="513" w:type="dxa"/>
            <w:tcBorders>
              <w:bottom w:val="nil"/>
            </w:tcBorders>
            <w:tcMar>
              <w:left w:w="57" w:type="dxa"/>
              <w:right w:w="57" w:type="dxa"/>
            </w:tcMar>
            <w:vAlign w:val="center"/>
          </w:tcPr>
          <w:p w14:paraId="73E2C4F0" w14:textId="77777777" w:rsidR="009F26B6" w:rsidRPr="009C3778" w:rsidRDefault="009F26B6" w:rsidP="00CB0150">
            <w:pPr>
              <w:pStyle w:val="ARMT-2Enunciato"/>
              <w:spacing w:before="0"/>
              <w:jc w:val="right"/>
              <w:rPr>
                <w:color w:val="000000" w:themeColor="text1"/>
                <w:sz w:val="16"/>
                <w:szCs w:val="16"/>
              </w:rPr>
            </w:pPr>
          </w:p>
        </w:tc>
        <w:tc>
          <w:tcPr>
            <w:tcW w:w="283" w:type="dxa"/>
            <w:tcBorders>
              <w:bottom w:val="nil"/>
              <w:right w:val="nil"/>
            </w:tcBorders>
          </w:tcPr>
          <w:p w14:paraId="5DAA2C5D" w14:textId="77777777" w:rsidR="009F26B6" w:rsidRPr="009C3778" w:rsidRDefault="009F26B6" w:rsidP="009F26B6">
            <w:pPr>
              <w:pStyle w:val="ARMT-2Enunciato"/>
              <w:spacing w:before="0"/>
              <w:jc w:val="right"/>
              <w:rPr>
                <w:color w:val="000000" w:themeColor="text1"/>
                <w:sz w:val="16"/>
                <w:szCs w:val="16"/>
              </w:rPr>
            </w:pPr>
          </w:p>
        </w:tc>
      </w:tr>
    </w:tbl>
    <w:p w14:paraId="64C7AE47" w14:textId="77777777" w:rsidR="00BD525B" w:rsidRPr="00900F94" w:rsidRDefault="00BD525B" w:rsidP="00900F94">
      <w:pPr>
        <w:pStyle w:val="ARMT-2Enunciato"/>
      </w:pPr>
      <w:r w:rsidRPr="00900F94">
        <w:t>Magix </w:t>
      </w:r>
    </w:p>
    <w:p w14:paraId="5B75C0D1" w14:textId="5C8B6046" w:rsidR="00BD525B" w:rsidRPr="00900F94" w:rsidRDefault="00BD525B" w:rsidP="00900F94">
      <w:pPr>
        <w:pStyle w:val="ARMT-2Enunciato"/>
      </w:pPr>
      <w:r w:rsidRPr="00900F94">
        <w:t xml:space="preserve">- </w:t>
      </w:r>
      <w:r w:rsidRPr="00900F94">
        <w:rPr>
          <w:i/>
          <w:iCs/>
        </w:rPr>
        <w:t xml:space="preserve">Caro pubblico, </w:t>
      </w:r>
      <w:r w:rsidR="00DF27DD" w:rsidRPr="00900F94">
        <w:rPr>
          <w:i/>
          <w:iCs/>
        </w:rPr>
        <w:t xml:space="preserve">come </w:t>
      </w:r>
      <w:r w:rsidRPr="00900F94">
        <w:rPr>
          <w:i/>
          <w:iCs/>
        </w:rPr>
        <w:t xml:space="preserve">vedete, ho messo una croce che circonda esattamente </w:t>
      </w:r>
      <w:r w:rsidR="003C6853">
        <w:rPr>
          <w:i/>
          <w:iCs/>
        </w:rPr>
        <w:t>cinque</w:t>
      </w:r>
      <w:r w:rsidR="001A6F4A" w:rsidRPr="00900F94">
        <w:rPr>
          <w:i/>
          <w:iCs/>
        </w:rPr>
        <w:t xml:space="preserve"> quadrati</w:t>
      </w:r>
      <w:r w:rsidRPr="00900F94">
        <w:rPr>
          <w:i/>
          <w:iCs/>
        </w:rPr>
        <w:t xml:space="preserve"> di questa griglia che conoscete bene. Date un'occhiata ai cinque numeri cerchiati: 21, 24, 28, 32 e 35.</w:t>
      </w:r>
    </w:p>
    <w:p w14:paraId="4F7308C3" w14:textId="66BB15E3" w:rsidR="00BD525B" w:rsidRPr="00900F94" w:rsidRDefault="00BD525B" w:rsidP="00900F94">
      <w:pPr>
        <w:pStyle w:val="ARMT-2Enunciato"/>
        <w:rPr>
          <w:i/>
          <w:iCs/>
        </w:rPr>
      </w:pPr>
      <w:r w:rsidRPr="00900F94">
        <w:t xml:space="preserve">- </w:t>
      </w:r>
      <w:r w:rsidRPr="00900F94">
        <w:rPr>
          <w:i/>
          <w:iCs/>
        </w:rPr>
        <w:t xml:space="preserve">Tu, signorina col maglione rosso, in seconda fila, sali sul palco, bendami e muovi la croce in modo che circondi esattamente </w:t>
      </w:r>
      <w:r w:rsidR="001A6F4A" w:rsidRPr="00900F94">
        <w:rPr>
          <w:i/>
          <w:iCs/>
        </w:rPr>
        <w:t xml:space="preserve">altri </w:t>
      </w:r>
      <w:r w:rsidR="003C6853">
        <w:rPr>
          <w:i/>
          <w:iCs/>
        </w:rPr>
        <w:t>cinque quadrati</w:t>
      </w:r>
      <w:r w:rsidR="00F9011C" w:rsidRPr="00900F94">
        <w:rPr>
          <w:i/>
          <w:iCs/>
        </w:rPr>
        <w:t xml:space="preserve"> della </w:t>
      </w:r>
      <w:r w:rsidR="001A6F4A" w:rsidRPr="00900F94">
        <w:rPr>
          <w:i/>
          <w:iCs/>
        </w:rPr>
        <w:t>griglia</w:t>
      </w:r>
      <w:r w:rsidRPr="00900F94">
        <w:rPr>
          <w:i/>
          <w:iCs/>
        </w:rPr>
        <w:t>.</w:t>
      </w:r>
    </w:p>
    <w:p w14:paraId="0B23FDD4" w14:textId="6512E2B9" w:rsidR="00BD525B" w:rsidRPr="00900F94" w:rsidRDefault="00BD525B" w:rsidP="00900F94">
      <w:pPr>
        <w:pStyle w:val="ARMT-2Enunciato"/>
      </w:pPr>
      <w:r w:rsidRPr="00900F94">
        <w:t xml:space="preserve">- </w:t>
      </w:r>
      <w:r w:rsidRPr="00900F94">
        <w:rPr>
          <w:i/>
          <w:iCs/>
        </w:rPr>
        <w:t xml:space="preserve">Caro pubblico, sommate i cinque numeri cerchiati e ditemi </w:t>
      </w:r>
      <w:r w:rsidR="00DF27DD" w:rsidRPr="00900F94">
        <w:rPr>
          <w:i/>
          <w:iCs/>
        </w:rPr>
        <w:t>che numero</w:t>
      </w:r>
      <w:r w:rsidRPr="00900F94">
        <w:rPr>
          <w:i/>
          <w:iCs/>
        </w:rPr>
        <w:t xml:space="preserve"> avete trovato.</w:t>
      </w:r>
    </w:p>
    <w:p w14:paraId="7ECD7173" w14:textId="06E232DC" w:rsidR="00BD525B" w:rsidRPr="00900F94" w:rsidRDefault="001A6F4A" w:rsidP="00900F94">
      <w:pPr>
        <w:pStyle w:val="ARMT-2Enunciato"/>
      </w:pPr>
      <w:r w:rsidRPr="00900F94">
        <w:t>Voci tra il pubblico</w:t>
      </w:r>
    </w:p>
    <w:p w14:paraId="2A8634E7" w14:textId="77777777" w:rsidR="00BD525B" w:rsidRPr="00900F94" w:rsidRDefault="00BD525B" w:rsidP="00900F94">
      <w:pPr>
        <w:pStyle w:val="ARMT-2Enunciato"/>
      </w:pPr>
      <w:r w:rsidRPr="00900F94">
        <w:t xml:space="preserve">- </w:t>
      </w:r>
      <w:r w:rsidRPr="00900F94">
        <w:rPr>
          <w:i/>
          <w:iCs/>
        </w:rPr>
        <w:t>165</w:t>
      </w:r>
      <w:r w:rsidRPr="00900F94">
        <w:t>.</w:t>
      </w:r>
    </w:p>
    <w:p w14:paraId="79A83996" w14:textId="77777777" w:rsidR="00BD525B" w:rsidRPr="00900F94" w:rsidRDefault="00BD525B" w:rsidP="00900F94">
      <w:pPr>
        <w:pStyle w:val="ARMT-2Enunciato"/>
      </w:pPr>
      <w:r w:rsidRPr="00900F94">
        <w:t>Magix</w:t>
      </w:r>
    </w:p>
    <w:p w14:paraId="45B62E1F" w14:textId="1E4BB7C0" w:rsidR="00BD525B" w:rsidRPr="00900F94" w:rsidRDefault="00BD525B" w:rsidP="00900F94">
      <w:pPr>
        <w:pStyle w:val="ARMT-2Enunciato"/>
      </w:pPr>
      <w:r w:rsidRPr="00900F94">
        <w:t xml:space="preserve">- </w:t>
      </w:r>
      <w:r w:rsidRPr="00900F94">
        <w:rPr>
          <w:i/>
          <w:iCs/>
        </w:rPr>
        <w:t>Ne siete</w:t>
      </w:r>
      <w:r w:rsidR="001A6F4A" w:rsidRPr="00900F94">
        <w:rPr>
          <w:i/>
          <w:iCs/>
        </w:rPr>
        <w:t xml:space="preserve"> abbastanza</w:t>
      </w:r>
      <w:r w:rsidRPr="00900F94">
        <w:rPr>
          <w:i/>
          <w:iCs/>
        </w:rPr>
        <w:t xml:space="preserve"> sicuri?</w:t>
      </w:r>
    </w:p>
    <w:p w14:paraId="79143433" w14:textId="77777777" w:rsidR="00BD525B" w:rsidRPr="00900F94" w:rsidRDefault="00BD525B" w:rsidP="00900F94">
      <w:pPr>
        <w:pStyle w:val="ARMT-2Enunciato"/>
      </w:pPr>
      <w:r w:rsidRPr="00900F94">
        <w:t>Altre voci tra il pubblico</w:t>
      </w:r>
    </w:p>
    <w:p w14:paraId="172379AC" w14:textId="77777777" w:rsidR="00BD525B" w:rsidRPr="00900F94" w:rsidRDefault="00BD525B" w:rsidP="00900F94">
      <w:pPr>
        <w:pStyle w:val="ARMT-2Enunciato"/>
      </w:pPr>
      <w:r w:rsidRPr="00900F94">
        <w:t xml:space="preserve">- </w:t>
      </w:r>
      <w:r w:rsidRPr="00900F94">
        <w:rPr>
          <w:i/>
          <w:iCs/>
        </w:rPr>
        <w:t>Sì, sì, è 165.</w:t>
      </w:r>
    </w:p>
    <w:p w14:paraId="46FF79C0" w14:textId="77777777" w:rsidR="00BD525B" w:rsidRPr="00900F94" w:rsidRDefault="00BD525B" w:rsidP="00900F94">
      <w:pPr>
        <w:pStyle w:val="ARMT-2Enunciato"/>
      </w:pPr>
      <w:r w:rsidRPr="00900F94">
        <w:t>Magix</w:t>
      </w:r>
    </w:p>
    <w:p w14:paraId="6D6EBA6D" w14:textId="77777777" w:rsidR="001A6F4A" w:rsidRPr="00900F94" w:rsidRDefault="00BD525B" w:rsidP="00900F94">
      <w:pPr>
        <w:pStyle w:val="ARMT-2Enunciato"/>
        <w:rPr>
          <w:i/>
          <w:iCs/>
        </w:rPr>
      </w:pPr>
      <w:r w:rsidRPr="00900F94">
        <w:t xml:space="preserve">- </w:t>
      </w:r>
      <w:r w:rsidR="001A6F4A" w:rsidRPr="00900F94">
        <w:rPr>
          <w:i/>
          <w:iCs/>
        </w:rPr>
        <w:t>Posso dirvi qual è il numero al centro della croce e anche, in questo caso particolare del 165, posso dirvi quali sono i suoi quattro vicini; quelli sono</w:t>
      </w:r>
    </w:p>
    <w:p w14:paraId="4873DA47" w14:textId="4F969F54" w:rsidR="00BD525B" w:rsidRPr="00900F94" w:rsidRDefault="001A6F4A" w:rsidP="00900F94">
      <w:pPr>
        <w:pStyle w:val="ARMT-2Enunciato"/>
      </w:pPr>
      <w:r w:rsidRPr="00900F94">
        <w:t>…</w:t>
      </w:r>
      <w:r w:rsidR="00BD525B" w:rsidRPr="00900F94">
        <w:t xml:space="preserve"> </w:t>
      </w:r>
    </w:p>
    <w:p w14:paraId="1F89B39B" w14:textId="1A40FF53" w:rsidR="00BD525B" w:rsidRPr="00900F94" w:rsidRDefault="001A6F4A" w:rsidP="00900F94">
      <w:pPr>
        <w:pStyle w:val="ARMT-3Domande"/>
      </w:pPr>
      <w:r w:rsidRPr="00900F94">
        <w:t>Quali</w:t>
      </w:r>
      <w:r w:rsidR="00BD525B" w:rsidRPr="00900F94">
        <w:t xml:space="preserve"> sono questi cinque numeri?</w:t>
      </w:r>
    </w:p>
    <w:p w14:paraId="00BC04AC" w14:textId="1DFA452D" w:rsidR="00BD525B" w:rsidRPr="00900F94" w:rsidRDefault="00BD525B" w:rsidP="00900F94">
      <w:pPr>
        <w:pStyle w:val="ARMT-3Domande"/>
      </w:pPr>
      <w:r w:rsidRPr="00900F94">
        <w:t xml:space="preserve">Spiegate come </w:t>
      </w:r>
      <w:r w:rsidR="00DF27DD" w:rsidRPr="00900F94">
        <w:t>li avete trovati</w:t>
      </w:r>
      <w:r w:rsidRPr="00900F94">
        <w:t>.</w:t>
      </w:r>
    </w:p>
    <w:p w14:paraId="480BF946" w14:textId="77777777" w:rsidR="00BD525B" w:rsidRPr="00900F94" w:rsidRDefault="00BD525B" w:rsidP="00900F94">
      <w:pPr>
        <w:pStyle w:val="ARMT-3Titolo2"/>
      </w:pPr>
      <w:r w:rsidRPr="00900F94">
        <w:t>AnalIsI a priori</w:t>
      </w:r>
    </w:p>
    <w:p w14:paraId="0E66D484" w14:textId="77777777" w:rsidR="00BD525B" w:rsidRPr="00900F94" w:rsidRDefault="00BD525B" w:rsidP="00900F94">
      <w:pPr>
        <w:pStyle w:val="ARMT-4Titolo3"/>
      </w:pPr>
      <w:r w:rsidRPr="00900F94">
        <w:t>Compito matematico</w:t>
      </w:r>
    </w:p>
    <w:p w14:paraId="19F381FB" w14:textId="77777777" w:rsidR="00BD525B" w:rsidRPr="00900F94" w:rsidRDefault="00BD525B" w:rsidP="00900F94">
      <w:pPr>
        <w:pStyle w:val="ARMT-5Compito"/>
      </w:pPr>
      <w:r w:rsidRPr="00900F94">
        <w:t>Trovare i numeri di cinque quadrati della tavola pitagorica disposti a forma di croce (un numero centrale e quattro vicini sopra, sotto, a sinistra ea destra), nascosti ma di cui si conosce la somma.</w:t>
      </w:r>
    </w:p>
    <w:p w14:paraId="2DCE2C3D" w14:textId="77777777" w:rsidR="00BD525B" w:rsidRPr="00900F94" w:rsidRDefault="00BD525B" w:rsidP="00900F94">
      <w:pPr>
        <w:pStyle w:val="ARMT-4Titolo3"/>
      </w:pPr>
      <w:r w:rsidRPr="00900F94">
        <w:t>Analisi del compito</w:t>
      </w:r>
    </w:p>
    <w:p w14:paraId="3D60E5DE" w14:textId="77777777" w:rsidR="001A6F4A" w:rsidRPr="00900F94" w:rsidRDefault="001A6F4A" w:rsidP="00900F94">
      <w:pPr>
        <w:pStyle w:val="ARMT-6Analisi"/>
      </w:pPr>
      <w:r w:rsidRPr="00900F94">
        <w:t>Appropriazione e conoscenze necessarie:</w:t>
      </w:r>
    </w:p>
    <w:p w14:paraId="495F56D5" w14:textId="77777777" w:rsidR="001A6F4A" w:rsidRPr="00900F94" w:rsidRDefault="001A6F4A" w:rsidP="00900F94">
      <w:pPr>
        <w:pStyle w:val="ARMT-6Analisi"/>
      </w:pPr>
      <w:r w:rsidRPr="00900F94">
        <w:t>-</w:t>
      </w:r>
      <w:r w:rsidRPr="00900F94">
        <w:tab/>
        <w:t>Rendersi conto che la griglia è la tavola pitagorica, saper sommare, moltiplicare e dividere per 5 e capire che il mago ha un "trucco", valido per tutte le posizioni della croce.</w:t>
      </w:r>
    </w:p>
    <w:p w14:paraId="6992F368" w14:textId="77777777" w:rsidR="001A6F4A" w:rsidRPr="00900F94" w:rsidRDefault="001A6F4A" w:rsidP="00900F94">
      <w:pPr>
        <w:pStyle w:val="ARMT-6Analisi"/>
      </w:pPr>
      <w:r w:rsidRPr="00900F94">
        <w:t>Risoluzione</w:t>
      </w:r>
    </w:p>
    <w:p w14:paraId="4590C84E" w14:textId="77777777" w:rsidR="001A6F4A" w:rsidRPr="00900F94" w:rsidRDefault="001A6F4A" w:rsidP="00900F94">
      <w:pPr>
        <w:pStyle w:val="ARMT-6Analisi"/>
      </w:pPr>
      <w:r w:rsidRPr="00900F94">
        <w:lastRenderedPageBreak/>
        <w:t>-</w:t>
      </w:r>
      <w:r w:rsidRPr="00900F94">
        <w:tab/>
        <w:t>Scoprire il “trucco”: calcolare la somma dei cinque numeri in una posizione della croce, ripetere l'operazione più volte e notare che questa somma è sempre un multiplo di 5 e anche cinque volte il numero al centro della croce. (Per l'esempio fornito nell'immagine, questo è 140 = 5 × 28).</w:t>
      </w:r>
    </w:p>
    <w:p w14:paraId="5E6124E9" w14:textId="77777777" w:rsidR="001A6F4A" w:rsidRPr="00900F94" w:rsidRDefault="001A6F4A" w:rsidP="00900F94">
      <w:pPr>
        <w:pStyle w:val="ARMT-6Analisi"/>
      </w:pPr>
      <w:r w:rsidRPr="00900F94">
        <w:t>-</w:t>
      </w:r>
      <w:r w:rsidRPr="00900F94">
        <w:tab/>
        <w:t>Dedurne che nel caso della somma 165, il numero centrale è 33 (165 ÷ 5). Vedere che questo numero compare solo in due quadrati della tabella (simmetrici rispetto alla diagonale) circondati da 22 e 44 in una direzione, e 30 e 36 nell'altra direzione.</w:t>
      </w:r>
    </w:p>
    <w:p w14:paraId="4FD1F0E9" w14:textId="48DACF82" w:rsidR="001A6F4A" w:rsidRPr="00900F94" w:rsidRDefault="001A6F4A" w:rsidP="00900F94">
      <w:pPr>
        <w:pStyle w:val="ARMT-6Analisi"/>
      </w:pPr>
      <w:r w:rsidRPr="00900F94">
        <w:tab/>
        <w:t>Certo, psi può trovare i cinque numeri anche con ripetuti tentativi: per caso, con pazienza, tenendo conto degli indizi (cinque numeri la cui somma è 165 possono suggerire una divisione per 5; 165 è un multiplo di 11, il che ci incoraggia a prova i numeri nella riga o nella colonna 11; …)</w:t>
      </w:r>
    </w:p>
    <w:p w14:paraId="4413F48F" w14:textId="1F5F0E8B" w:rsidR="001A6F4A" w:rsidRPr="00900F94" w:rsidRDefault="00900F94" w:rsidP="00900F94">
      <w:pPr>
        <w:pStyle w:val="ARMT-6Analisi"/>
      </w:pPr>
      <w:r>
        <w:tab/>
      </w:r>
      <w:r w:rsidR="001A6F4A" w:rsidRPr="00900F94">
        <w:t>Ma non possiamo considerare una soluzione trovata solo per tentativi come quella trovata dalla regola (il "trucco") "dividi la somma 165 per 5 per trovare il valore del quadrato centrale, 33, e verifica che non figuri solo due volte circondato dagli stessi quattro quadrati.</w:t>
      </w:r>
    </w:p>
    <w:p w14:paraId="4C99EA97" w14:textId="1CBD9DF9" w:rsidR="001A6F4A" w:rsidRPr="00900F94" w:rsidRDefault="00900F94" w:rsidP="00900F94">
      <w:pPr>
        <w:pStyle w:val="ARMT-6Analisi"/>
      </w:pPr>
      <w:r>
        <w:tab/>
      </w:r>
      <w:r w:rsidR="001A6F4A" w:rsidRPr="00900F94">
        <w:t>Tuttavia, la dimostrazione della regola non sarà richiesta, sebbene sia semplice.</w:t>
      </w:r>
    </w:p>
    <w:p w14:paraId="239CAB09" w14:textId="77777777" w:rsidR="00BD525B" w:rsidRPr="00900F94" w:rsidRDefault="00BD525B" w:rsidP="00900F94">
      <w:pPr>
        <w:pStyle w:val="ARMT-4Titolo3"/>
      </w:pPr>
      <w:r w:rsidRPr="00900F94">
        <w:t>Attribuzione dei punteggi</w:t>
      </w:r>
    </w:p>
    <w:p w14:paraId="3EE5DE07" w14:textId="77777777" w:rsidR="001A6F4A" w:rsidRPr="00900F94" w:rsidRDefault="001A6F4A" w:rsidP="00900F94">
      <w:pPr>
        <w:pStyle w:val="ARMT-7punteggi"/>
      </w:pPr>
      <w:r w:rsidRPr="00900F94">
        <w:t>4</w:t>
      </w:r>
      <w:r w:rsidRPr="00900F94">
        <w:tab/>
        <w:t>Risposta "i cinque numeri circondati dalla croce sono 22, 30, 33, 36, 44, con una spiegazione che mostri la relazione tra la somma dei cinque numeri e il numero centrale e l'unicità della soluzione (ad esempio: "la somma dei cinque numeri è sempre cinque volte il numero centrale” oppure “Magix ha diviso 165 per 5 per trovare il numero centrale 33 e sa che 33 figura solo due volte nella tavola pitagorica con i medesimi vicini”, oppure…)</w:t>
      </w:r>
    </w:p>
    <w:p w14:paraId="13838052" w14:textId="77777777" w:rsidR="001A6F4A" w:rsidRPr="00900F94" w:rsidRDefault="001A6F4A" w:rsidP="00900F94">
      <w:pPr>
        <w:pStyle w:val="ARMT-7punteggi"/>
      </w:pPr>
      <w:r w:rsidRPr="00900F94">
        <w:t>3</w:t>
      </w:r>
      <w:r w:rsidRPr="00900F94">
        <w:tab/>
        <w:t>Risposta "i cinque numeri circondati dalla croce sono 22, 30, 33, 36, 44, con una spiegazione che menziona solo che la somma è sempre un multiplo di 5</w:t>
      </w:r>
    </w:p>
    <w:p w14:paraId="36DE9219" w14:textId="71472557" w:rsidR="001A6F4A" w:rsidRPr="00900F94" w:rsidRDefault="001A6F4A" w:rsidP="00900F94">
      <w:pPr>
        <w:pStyle w:val="ARMT-7punteggi"/>
      </w:pPr>
      <w:r w:rsidRPr="00900F94">
        <w:t>2</w:t>
      </w:r>
      <w:r w:rsidRPr="00900F94">
        <w:tab/>
        <w:t>Risposta "i cinque numeri circondati dalla croce sono 22, 30, 33, 36, 44, senza spiegazione sulla regola di Magix</w:t>
      </w:r>
    </w:p>
    <w:p w14:paraId="1397876D" w14:textId="51705FD5" w:rsidR="001A6F4A" w:rsidRPr="00900F94" w:rsidRDefault="001A6F4A" w:rsidP="00900F94">
      <w:pPr>
        <w:pStyle w:val="ARMT-7punteggi"/>
      </w:pPr>
      <w:r w:rsidRPr="00900F94">
        <w:t>1</w:t>
      </w:r>
      <w:r w:rsidRPr="00900F94">
        <w:tab/>
        <w:t xml:space="preserve">Risposta «il numero al centro è 33» </w:t>
      </w:r>
    </w:p>
    <w:p w14:paraId="373318DF" w14:textId="5F195780" w:rsidR="001A6F4A" w:rsidRPr="00900F94" w:rsidRDefault="001A6F4A" w:rsidP="00900F94">
      <w:pPr>
        <w:pStyle w:val="ARMT-7punteggi"/>
      </w:pPr>
      <w:r w:rsidRPr="00900F94">
        <w:t>0</w:t>
      </w:r>
      <w:r w:rsidRPr="00900F94">
        <w:tab/>
        <w:t>Incomprensione del problema</w:t>
      </w:r>
    </w:p>
    <w:p w14:paraId="660BA0E0" w14:textId="611A3275" w:rsidR="00BD525B" w:rsidRPr="00900F94" w:rsidRDefault="00BD525B" w:rsidP="00900F94">
      <w:pPr>
        <w:pStyle w:val="ARMT-4Titolo3"/>
        <w:rPr>
          <w:b w:val="0"/>
          <w:bCs/>
        </w:rPr>
      </w:pPr>
      <w:r w:rsidRPr="00900F94">
        <w:t xml:space="preserve">Livello: </w:t>
      </w:r>
      <w:r w:rsidR="00192A2A" w:rsidRPr="00900F94">
        <w:rPr>
          <w:b w:val="0"/>
          <w:bCs/>
        </w:rPr>
        <w:t>8, 9, 10</w:t>
      </w:r>
    </w:p>
    <w:p w14:paraId="6727A570" w14:textId="7D5D9B38" w:rsidR="00BD525B" w:rsidRPr="00900F94" w:rsidRDefault="00BD525B" w:rsidP="00900F94">
      <w:pPr>
        <w:pStyle w:val="ARMT-4Titolo3"/>
      </w:pPr>
      <w:r w:rsidRPr="00900F94">
        <w:t xml:space="preserve">Origine: </w:t>
      </w:r>
      <w:r w:rsidR="007035E0" w:rsidRPr="00900F94">
        <w:rPr>
          <w:b w:val="0"/>
          <w:bCs/>
        </w:rPr>
        <w:t>Gruppo di Pilotaggio (GPIL)</w:t>
      </w:r>
      <w:r w:rsidRPr="00900F94">
        <w:rPr>
          <w:b w:val="0"/>
          <w:bCs/>
        </w:rPr>
        <w:t xml:space="preserve"> </w:t>
      </w:r>
      <w:r w:rsidRPr="00900F94">
        <w:rPr>
          <w:b w:val="0"/>
          <w:bCs/>
          <w:i/>
          <w:iCs/>
        </w:rPr>
        <w:t>Proprietà “classica” della tavola pitagorica</w:t>
      </w:r>
    </w:p>
    <w:p w14:paraId="7702A163" w14:textId="77777777" w:rsidR="00BD525B" w:rsidRPr="009C3778" w:rsidRDefault="00BD525B" w:rsidP="00BD525B">
      <w:pPr>
        <w:rPr>
          <w:color w:val="000000" w:themeColor="text1"/>
          <w:lang w:eastAsia="en-US"/>
        </w:rPr>
      </w:pPr>
      <w:r w:rsidRPr="009C3778">
        <w:rPr>
          <w:color w:val="000000" w:themeColor="text1"/>
          <w:lang w:eastAsia="en-US"/>
        </w:rPr>
        <w:br w:type="page"/>
      </w:r>
    </w:p>
    <w:p w14:paraId="398FFE16" w14:textId="78B0754A" w:rsidR="00AB6855" w:rsidRPr="00900F94" w:rsidRDefault="00B77EE1" w:rsidP="00900F94">
      <w:pPr>
        <w:pStyle w:val="ARMT-1Titolo1"/>
      </w:pPr>
      <w:r w:rsidRPr="00900F94">
        <w:rPr>
          <w:b/>
          <w:bCs/>
        </w:rPr>
        <w:lastRenderedPageBreak/>
        <w:t>16.</w:t>
      </w:r>
      <w:r w:rsidR="0036288E" w:rsidRPr="00900F94">
        <w:rPr>
          <w:b/>
          <w:bCs/>
        </w:rPr>
        <w:tab/>
      </w:r>
      <w:r w:rsidR="00AB6855" w:rsidRPr="00900F94">
        <w:rPr>
          <w:b/>
          <w:bCs/>
        </w:rPr>
        <w:t>SCATOLE DI PENNE</w:t>
      </w:r>
      <w:r w:rsidR="00AB6855" w:rsidRPr="00900F94">
        <w:t xml:space="preserve"> (Cat. 8, 9, 10)</w:t>
      </w:r>
    </w:p>
    <w:p w14:paraId="3E63E2F8" w14:textId="77777777" w:rsidR="00192A2A" w:rsidRPr="00900F94" w:rsidRDefault="00192A2A" w:rsidP="00900F94">
      <w:pPr>
        <w:pStyle w:val="ARMT-2Enunciato"/>
      </w:pPr>
      <w:r w:rsidRPr="00900F94">
        <w:t xml:space="preserve">Una ditta ha ricevuto un grosso ordinativo di penne per premiare i partecipanti al concorso </w:t>
      </w:r>
      <w:r w:rsidRPr="00900F94">
        <w:rPr>
          <w:i/>
          <w:iCs/>
        </w:rPr>
        <w:t>Matematica in Transalpino</w:t>
      </w:r>
      <w:r w:rsidRPr="00900F94">
        <w:t>.</w:t>
      </w:r>
    </w:p>
    <w:p w14:paraId="19071E29" w14:textId="77777777" w:rsidR="00192A2A" w:rsidRPr="00900F94" w:rsidRDefault="00192A2A" w:rsidP="00900F94">
      <w:pPr>
        <w:pStyle w:val="ARMT-2Enunciato"/>
      </w:pPr>
      <w:r w:rsidRPr="00900F94">
        <w:t>Tre dipendenti della ditta, Licia, Florence e Geoffrey, sono stati incaricati di confezionare le penne in 224 scatole contenenti ciascuna lo stesso numero di penne.</w:t>
      </w:r>
    </w:p>
    <w:p w14:paraId="411CCB1C" w14:textId="77777777" w:rsidR="00192A2A" w:rsidRPr="00900F94" w:rsidRDefault="00192A2A" w:rsidP="00900F94">
      <w:pPr>
        <w:pStyle w:val="ARMT-2Enunciato"/>
        <w:ind w:left="851" w:hanging="426"/>
      </w:pPr>
      <w:r w:rsidRPr="00900F94">
        <w:t>-</w:t>
      </w:r>
      <w:r w:rsidRPr="00900F94">
        <w:tab/>
        <w:t>Licia ha riempito 22 scatole all'ora,</w:t>
      </w:r>
    </w:p>
    <w:p w14:paraId="08A8BE34" w14:textId="77777777" w:rsidR="00192A2A" w:rsidRPr="00900F94" w:rsidRDefault="00192A2A" w:rsidP="00900F94">
      <w:pPr>
        <w:pStyle w:val="ARMT-2Enunciato"/>
        <w:ind w:left="851" w:hanging="426"/>
      </w:pPr>
      <w:r w:rsidRPr="00900F94">
        <w:t>-</w:t>
      </w:r>
      <w:r w:rsidRPr="00900F94">
        <w:tab/>
        <w:t>Florence ha riempito 21 scatole all'ora, ma ha lavorato un terzo del tempo di Licia,</w:t>
      </w:r>
    </w:p>
    <w:p w14:paraId="4C9579E0" w14:textId="77777777" w:rsidR="00192A2A" w:rsidRPr="00900F94" w:rsidRDefault="00192A2A" w:rsidP="00900F94">
      <w:pPr>
        <w:pStyle w:val="ARMT-2Enunciato"/>
        <w:ind w:left="851" w:hanging="426"/>
      </w:pPr>
      <w:r w:rsidRPr="00900F94">
        <w:t>-</w:t>
      </w:r>
      <w:r w:rsidRPr="00900F94">
        <w:tab/>
        <w:t xml:space="preserve">Geoffrey ha riempito 18 scatole all’ora, lavorando la metà del tempo di </w:t>
      </w:r>
      <w:sdt>
        <w:sdtPr>
          <w:tag w:val="goog_rdk_0"/>
          <w:id w:val="-380327843"/>
        </w:sdtPr>
        <w:sdtContent/>
      </w:sdt>
      <w:r w:rsidRPr="00900F94">
        <w:t>Florence.</w:t>
      </w:r>
    </w:p>
    <w:p w14:paraId="1D716DEE" w14:textId="77777777" w:rsidR="00192A2A" w:rsidRPr="00900F94" w:rsidRDefault="00192A2A" w:rsidP="00900F94">
      <w:pPr>
        <w:pStyle w:val="ARMT-3Domande"/>
      </w:pPr>
      <w:r w:rsidRPr="00900F94">
        <w:t>Per quanto tempo ha lavorato Licia?</w:t>
      </w:r>
    </w:p>
    <w:p w14:paraId="2392F7FD" w14:textId="77777777" w:rsidR="00192A2A" w:rsidRPr="00900F94" w:rsidRDefault="00192A2A" w:rsidP="00900F94">
      <w:pPr>
        <w:pStyle w:val="ARMT-3Domande"/>
      </w:pPr>
      <w:r w:rsidRPr="00900F94">
        <w:t>Spiegate come avete trovato la vostra risposta.</w:t>
      </w:r>
    </w:p>
    <w:p w14:paraId="0D784ACD" w14:textId="77777777" w:rsidR="00AB6855" w:rsidRPr="00900F94" w:rsidRDefault="00AB6855" w:rsidP="00900F94">
      <w:pPr>
        <w:pStyle w:val="ARMT-3Titolo2"/>
      </w:pPr>
      <w:r w:rsidRPr="00900F94">
        <w:t>ANALISI A PRIORI</w:t>
      </w:r>
    </w:p>
    <w:p w14:paraId="5ADA4734" w14:textId="77777777" w:rsidR="00AB6855" w:rsidRPr="00900F94" w:rsidRDefault="00AB6855" w:rsidP="00900F94">
      <w:pPr>
        <w:pStyle w:val="ARMT-4Titolo3"/>
      </w:pPr>
      <w:r w:rsidRPr="00900F94">
        <w:t>Compito matematico</w:t>
      </w:r>
    </w:p>
    <w:p w14:paraId="02EA8098" w14:textId="77777777" w:rsidR="00AB6855" w:rsidRPr="00900F94" w:rsidRDefault="00AB6855" w:rsidP="00900F94">
      <w:pPr>
        <w:pStyle w:val="ARMT-5Compito"/>
      </w:pPr>
      <w:r w:rsidRPr="00900F94">
        <w:t>Determinare il tempo necessario per riempire 224 scatole (b) da tre persone sapendo che stanno lavorando a velocità diverse (22, 21, 18 b/h) e per durate diverse (1; 1/3, 1/6).</w:t>
      </w:r>
    </w:p>
    <w:p w14:paraId="7953ED81" w14:textId="77777777" w:rsidR="00AB6855" w:rsidRPr="00900F94" w:rsidRDefault="00AB6855" w:rsidP="00900F94">
      <w:pPr>
        <w:pStyle w:val="ARMT-4Titolo3"/>
      </w:pPr>
      <w:r w:rsidRPr="00900F94">
        <w:t>Analisi del compito</w:t>
      </w:r>
    </w:p>
    <w:p w14:paraId="3251A31A" w14:textId="77777777" w:rsidR="00192A2A" w:rsidRPr="00900F94" w:rsidRDefault="00192A2A" w:rsidP="00900F94">
      <w:pPr>
        <w:pStyle w:val="ARMT-6Analisi"/>
      </w:pPr>
      <w:r w:rsidRPr="00900F94">
        <w:t>Appropriazione</w:t>
      </w:r>
    </w:p>
    <w:p w14:paraId="00EAE13C" w14:textId="77777777" w:rsidR="00192A2A" w:rsidRPr="00900F94" w:rsidRDefault="00192A2A" w:rsidP="00900F94">
      <w:pPr>
        <w:pStyle w:val="ARMT-6Analisi"/>
      </w:pPr>
      <w:r w:rsidRPr="00900F94">
        <w:t>-</w:t>
      </w:r>
      <w:r w:rsidRPr="00900F94">
        <w:tab/>
        <w:t>Individuare le due grandezze proporzionali presenti: il numero di scatole da riempire e la durata del lavoro, e anche il rapporto di proporzionalità: la "velocità" con cui le scatole sono state riempite e immaginare come le tre persone hanno distribuito il loro tempo di lavoro: simultaneamente o indipendentemente.</w:t>
      </w:r>
    </w:p>
    <w:p w14:paraId="4DCF6488" w14:textId="77777777" w:rsidR="00192A2A" w:rsidRPr="00900F94" w:rsidRDefault="00192A2A" w:rsidP="00900F94">
      <w:pPr>
        <w:pStyle w:val="ARMT-6Analisi"/>
      </w:pPr>
      <w:r w:rsidRPr="00900F94">
        <w:t>Risoluzione</w:t>
      </w:r>
    </w:p>
    <w:p w14:paraId="285095EB" w14:textId="2AFB4445" w:rsidR="00192A2A" w:rsidRPr="00900F94" w:rsidRDefault="00192A2A" w:rsidP="00900F94">
      <w:pPr>
        <w:pStyle w:val="ARMT-6Analisi"/>
      </w:pPr>
      <w:r w:rsidRPr="00900F94">
        <w:t>-</w:t>
      </w:r>
      <w:r w:rsidRPr="00900F94">
        <w:tab/>
        <w:t>In caso di lavoro simultaneo si può immaginare che, per ogni ora della prima persona, le altre due abbiano fatto delle "pause": la prima persona riempie 22 scatole, la seconda 7 (21 ÷ 3) e la terza 3 (18 ÷ 6); in totale 32 (22 + 7 + 3) in un'ora per le tre persone, cioè il coefficiente di proporzionalità, o "velocità di riempimento" tra la durata e il numero di scatole. Per riempire le 224 scatole ci vorranno quindi 7 ore (224 </w:t>
      </w:r>
      <w:r w:rsidR="00900F94">
        <w:t>:</w:t>
      </w:r>
      <w:r w:rsidRPr="00900F94">
        <w:t> 7)* per la prima persona.</w:t>
      </w:r>
    </w:p>
    <w:p w14:paraId="36941583" w14:textId="33E3A91F" w:rsidR="00192A2A" w:rsidRPr="00900F94" w:rsidRDefault="00192A2A" w:rsidP="00900F94">
      <w:pPr>
        <w:pStyle w:val="ARMT-6Analisi"/>
      </w:pPr>
      <w:r w:rsidRPr="00900F94">
        <w:t>-</w:t>
      </w:r>
      <w:r w:rsidRPr="00900F94">
        <w:tab/>
        <w:t>Nel caso di lavoro autonomo occorre esprimere i tempi di riempimento delle tre persone in relazione ad una di esse. Ad esempio se si sceglie l'orario di lavoro della prima persona (x) come unità delle tre durate; il numero di scatole riempite da ciascuna persona durante il periodo lavorativo sarà pari a 22</w:t>
      </w:r>
      <w:r w:rsidRPr="00900F94">
        <w:rPr>
          <w:i/>
          <w:iCs/>
        </w:rPr>
        <w:t>x</w:t>
      </w:r>
      <w:r w:rsidRPr="00900F94">
        <w:t>; (21/3)</w:t>
      </w:r>
      <w:r w:rsidRPr="00900F94">
        <w:rPr>
          <w:i/>
          <w:iCs/>
        </w:rPr>
        <w:t>x</w:t>
      </w:r>
      <w:r w:rsidRPr="00900F94">
        <w:t xml:space="preserve"> e (18/6)x che porta all'equazione 22</w:t>
      </w:r>
      <w:r w:rsidRPr="00900F94">
        <w:rPr>
          <w:i/>
          <w:iCs/>
        </w:rPr>
        <w:t>x</w:t>
      </w:r>
      <w:r w:rsidRPr="00900F94">
        <w:t> + 7</w:t>
      </w:r>
      <w:r w:rsidRPr="00900F94">
        <w:rPr>
          <w:i/>
          <w:iCs/>
        </w:rPr>
        <w:t>x</w:t>
      </w:r>
      <w:r w:rsidRPr="00900F94">
        <w:t xml:space="preserve"> e 3</w:t>
      </w:r>
      <w:r w:rsidRPr="00900F94">
        <w:rPr>
          <w:i/>
          <w:iCs/>
        </w:rPr>
        <w:t>x</w:t>
      </w:r>
      <w:r w:rsidRPr="00900F94">
        <w:t> = 224 la cui soluzione è 7 (ore lavorative della prima persona).</w:t>
      </w:r>
    </w:p>
    <w:p w14:paraId="6A0A24D2" w14:textId="5B5BC1F3" w:rsidR="00192A2A" w:rsidRPr="00900F94" w:rsidRDefault="00192A2A" w:rsidP="00900F94">
      <w:pPr>
        <w:pStyle w:val="ARMT-6Analisi"/>
      </w:pPr>
      <w:r w:rsidRPr="00900F94">
        <w:t xml:space="preserve">* Nel problema originale </w:t>
      </w:r>
      <w:r w:rsidRPr="00900F94">
        <w:rPr>
          <w:i/>
          <w:iCs/>
        </w:rPr>
        <w:t>La raccolta delle mele</w:t>
      </w:r>
      <w:r w:rsidRPr="00900F94">
        <w:t xml:space="preserve"> (22.I.19) con un successo medio, questo rapporto era 99</w:t>
      </w:r>
      <w:r w:rsidR="00900F94">
        <w:t> :</w:t>
      </w:r>
      <w:r w:rsidR="00900F94" w:rsidRPr="00900F94">
        <w:t> </w:t>
      </w:r>
      <w:r w:rsidRPr="00900F94">
        <w:t>12 che non era un numero naturale e conduceva al noto errore 8.25 = 8 h 25 min.</w:t>
      </w:r>
    </w:p>
    <w:p w14:paraId="22336B27" w14:textId="77777777" w:rsidR="00192A2A" w:rsidRPr="00900F94" w:rsidRDefault="00192A2A" w:rsidP="00900F94">
      <w:pPr>
        <w:pStyle w:val="ARMT-4Titolo3"/>
      </w:pPr>
      <w:r w:rsidRPr="00900F94">
        <w:t>Attribuzione dei punteggi</w:t>
      </w:r>
    </w:p>
    <w:p w14:paraId="29A268FF" w14:textId="77777777" w:rsidR="00192A2A" w:rsidRPr="00900F94" w:rsidRDefault="00192A2A" w:rsidP="00900F94">
      <w:pPr>
        <w:pStyle w:val="ARMT-7punteggi"/>
      </w:pPr>
      <w:r w:rsidRPr="00900F94">
        <w:t>4</w:t>
      </w:r>
      <w:r w:rsidRPr="00900F94">
        <w:tab/>
        <w:t>Risposta corretta (7 ore) con spiegazioni chiare e complete</w:t>
      </w:r>
    </w:p>
    <w:p w14:paraId="56A2D075" w14:textId="77777777" w:rsidR="00192A2A" w:rsidRPr="00900F94" w:rsidRDefault="00192A2A" w:rsidP="00900F94">
      <w:pPr>
        <w:pStyle w:val="ARMT-7punteggi"/>
      </w:pPr>
      <w:r w:rsidRPr="00900F94">
        <w:t xml:space="preserve">3 </w:t>
      </w:r>
      <w:r w:rsidRPr="00900F94">
        <w:tab/>
        <w:t>Risposta corretta (7 ore) con spiegazioni parziali o poco chiare</w:t>
      </w:r>
    </w:p>
    <w:p w14:paraId="3F23FFD5" w14:textId="77777777" w:rsidR="00192A2A" w:rsidRPr="00900F94" w:rsidRDefault="00192A2A" w:rsidP="00900F94">
      <w:pPr>
        <w:pStyle w:val="ARMT-7punteggi"/>
      </w:pPr>
      <w:r w:rsidRPr="00900F94">
        <w:t xml:space="preserve">2 </w:t>
      </w:r>
      <w:r w:rsidRPr="00900F94">
        <w:tab/>
        <w:t xml:space="preserve">Risposta corretta (7 ore) senza spiegazioni </w:t>
      </w:r>
    </w:p>
    <w:p w14:paraId="631A545C" w14:textId="77777777" w:rsidR="00192A2A" w:rsidRPr="00900F94" w:rsidRDefault="00192A2A" w:rsidP="00900F94">
      <w:pPr>
        <w:pStyle w:val="ARMT-7punteggi"/>
        <w:spacing w:before="0"/>
      </w:pPr>
      <w:r w:rsidRPr="00900F94">
        <w:tab/>
        <w:t>oppure risposta errata a causa di un errore di calcolo, ma con spiegazioni</w:t>
      </w:r>
    </w:p>
    <w:p w14:paraId="0423404A" w14:textId="37E0532D" w:rsidR="00192A2A" w:rsidRPr="00900F94" w:rsidRDefault="00192A2A" w:rsidP="00900F94">
      <w:pPr>
        <w:pStyle w:val="ARMT-7punteggi"/>
      </w:pPr>
      <w:r w:rsidRPr="00900F94">
        <w:t>1</w:t>
      </w:r>
      <w:r w:rsidRPr="00900F94">
        <w:tab/>
        <w:t>Inizio di una ricerca coerente (esempio tentativi più o meno organizzati)</w:t>
      </w:r>
    </w:p>
    <w:p w14:paraId="57661BD1" w14:textId="77777777" w:rsidR="00192A2A" w:rsidRPr="00900F94" w:rsidRDefault="00192A2A" w:rsidP="00900F94">
      <w:pPr>
        <w:pStyle w:val="ARMT-7punteggi"/>
        <w:spacing w:before="0"/>
      </w:pPr>
      <w:r w:rsidRPr="00900F94">
        <w:tab/>
        <w:t>oppure risposta errata a causa di un errore di calcolo, ma senza spiegazioni</w:t>
      </w:r>
    </w:p>
    <w:p w14:paraId="0345FEF7" w14:textId="77777777" w:rsidR="00192A2A" w:rsidRPr="00900F94" w:rsidRDefault="00192A2A" w:rsidP="00900F94">
      <w:pPr>
        <w:pStyle w:val="ARMT-7punteggi"/>
      </w:pPr>
      <w:r w:rsidRPr="00900F94">
        <w:t>0</w:t>
      </w:r>
      <w:r w:rsidRPr="00900F94">
        <w:tab/>
        <w:t>Incomprensione del problema</w:t>
      </w:r>
    </w:p>
    <w:p w14:paraId="0922065B" w14:textId="77777777" w:rsidR="00AB6855" w:rsidRPr="00900F94" w:rsidRDefault="00AB6855" w:rsidP="00900F94">
      <w:pPr>
        <w:pStyle w:val="ARMT-4Titolo3"/>
      </w:pPr>
      <w:r w:rsidRPr="00900F94">
        <w:t xml:space="preserve">Livello: </w:t>
      </w:r>
      <w:r w:rsidRPr="00900F94">
        <w:rPr>
          <w:b w:val="0"/>
          <w:bCs/>
        </w:rPr>
        <w:t>8, 9, 10</w:t>
      </w:r>
    </w:p>
    <w:p w14:paraId="795A7745" w14:textId="77777777" w:rsidR="00AB6855" w:rsidRPr="00900F94" w:rsidRDefault="00AB6855" w:rsidP="00900F94">
      <w:pPr>
        <w:pStyle w:val="ARMT-4Titolo3"/>
      </w:pPr>
      <w:r w:rsidRPr="00900F94">
        <w:t xml:space="preserve">Origine: </w:t>
      </w:r>
      <w:r w:rsidRPr="00900F94">
        <w:rPr>
          <w:b w:val="0"/>
          <w:bCs/>
        </w:rPr>
        <w:t xml:space="preserve">Gruppo Calcolo e Proporzionalità (GTCP) </w:t>
      </w:r>
      <w:r w:rsidRPr="00900F94">
        <w:rPr>
          <w:b w:val="0"/>
          <w:bCs/>
          <w:i/>
          <w:iCs/>
        </w:rPr>
        <w:t>(da La raccolta delle mele (22.I.19)</w:t>
      </w:r>
      <w:r w:rsidRPr="00900F94">
        <w:rPr>
          <w:b w:val="0"/>
          <w:bCs/>
        </w:rPr>
        <w:t>)</w:t>
      </w:r>
    </w:p>
    <w:p w14:paraId="1E9E8456" w14:textId="77777777" w:rsidR="00AB6855" w:rsidRPr="009C3778" w:rsidRDefault="00AB6855" w:rsidP="00AB6855">
      <w:pPr>
        <w:rPr>
          <w:rFonts w:eastAsiaTheme="minorHAnsi"/>
          <w:color w:val="000000" w:themeColor="text1"/>
        </w:rPr>
      </w:pPr>
      <w:r w:rsidRPr="009C3778">
        <w:rPr>
          <w:rFonts w:eastAsiaTheme="minorHAnsi"/>
          <w:color w:val="000000" w:themeColor="text1"/>
        </w:rPr>
        <w:br w:type="page"/>
      </w:r>
    </w:p>
    <w:p w14:paraId="46997AA4" w14:textId="3D860A84" w:rsidR="00AB6855" w:rsidRPr="00900F94" w:rsidRDefault="00B77EE1" w:rsidP="00900F94">
      <w:pPr>
        <w:pStyle w:val="ARMT-1Titolo1"/>
      </w:pPr>
      <w:r w:rsidRPr="00900F94">
        <w:rPr>
          <w:b/>
          <w:bCs/>
        </w:rPr>
        <w:lastRenderedPageBreak/>
        <w:t>17.</w:t>
      </w:r>
      <w:r w:rsidRPr="00900F94">
        <w:rPr>
          <w:b/>
          <w:bCs/>
        </w:rPr>
        <w:tab/>
      </w:r>
      <w:r w:rsidR="00AB6855" w:rsidRPr="00900F94">
        <w:rPr>
          <w:b/>
          <w:bCs/>
        </w:rPr>
        <w:t>IL FIORE AL POSTO GIUSTO</w:t>
      </w:r>
      <w:r w:rsidR="00AB6855" w:rsidRPr="00900F94">
        <w:t xml:space="preserve"> (Cat. </w:t>
      </w:r>
      <w:r w:rsidR="00973AEF" w:rsidRPr="00900F94">
        <w:t xml:space="preserve">8, </w:t>
      </w:r>
      <w:r w:rsidR="00AB6855" w:rsidRPr="00900F94">
        <w:t>9, 10)</w:t>
      </w:r>
    </w:p>
    <w:p w14:paraId="0902BA40" w14:textId="77777777" w:rsidR="00AB6855" w:rsidRPr="00900F94" w:rsidRDefault="00AB6855" w:rsidP="00900F94">
      <w:pPr>
        <w:pStyle w:val="ARMT-2Enunciato"/>
      </w:pPr>
      <w:r w:rsidRPr="00900F94">
        <w:t>Per due finestre della sua camera, Angela ha due tende rettangolari rigide, una grande e una piccola.</w:t>
      </w:r>
    </w:p>
    <w:p w14:paraId="48AFE677" w14:textId="77777777" w:rsidR="00AB6855" w:rsidRPr="00900F94" w:rsidRDefault="00AB6855" w:rsidP="00900F94">
      <w:pPr>
        <w:pStyle w:val="ARMT-2Enunciato"/>
      </w:pPr>
      <w:r w:rsidRPr="00900F94">
        <w:t>Sulla tenda più grande ha già fissato il centro di un fiore di stoffa. Sulla tenda più piccola, che è una riduzione della grande, vuole mettere “al posto giusto” il centro di un altro fiore di stoffa.</w:t>
      </w:r>
    </w:p>
    <w:p w14:paraId="1F294C6F" w14:textId="07A05C4F" w:rsidR="00AB6855" w:rsidRPr="00900F94" w:rsidRDefault="00AB6855" w:rsidP="00900F94">
      <w:pPr>
        <w:pStyle w:val="ARMT-2Enunciato"/>
      </w:pPr>
      <w:r w:rsidRPr="00900F94">
        <w:t>Le misure della tenda più grande sono 1,20 m x 84</w:t>
      </w:r>
      <w:r w:rsidR="00973AEF" w:rsidRPr="00900F94">
        <w:t> </w:t>
      </w:r>
      <w:r w:rsidRPr="00900F94">
        <w:t>cm, mentre quelle della tenda più piccola sono 50 cm x 35</w:t>
      </w:r>
      <w:r w:rsidR="00973AEF" w:rsidRPr="00900F94">
        <w:t> </w:t>
      </w:r>
      <w:r w:rsidRPr="00900F94">
        <w:t>cm.</w:t>
      </w:r>
    </w:p>
    <w:p w14:paraId="0E65F2B4" w14:textId="77777777" w:rsidR="00AB6855" w:rsidRPr="009C3778" w:rsidRDefault="00AB6855" w:rsidP="00AB6855">
      <w:pPr>
        <w:pStyle w:val="ARMT-2Enunciato"/>
        <w:jc w:val="center"/>
        <w:rPr>
          <w:color w:val="000000" w:themeColor="text1"/>
        </w:rPr>
      </w:pPr>
      <w:r w:rsidRPr="009C3778">
        <w:rPr>
          <w:noProof/>
          <w:color w:val="000000" w:themeColor="text1"/>
        </w:rPr>
        <w:drawing>
          <wp:inline distT="0" distB="0" distL="0" distR="0" wp14:anchorId="05380AD1" wp14:editId="52039531">
            <wp:extent cx="3225800" cy="2690828"/>
            <wp:effectExtent l="0" t="0" r="0" b="1905"/>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magine 5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2048" cy="2696040"/>
                    </a:xfrm>
                    <a:prstGeom prst="rect">
                      <a:avLst/>
                    </a:prstGeom>
                  </pic:spPr>
                </pic:pic>
              </a:graphicData>
            </a:graphic>
          </wp:inline>
        </w:drawing>
      </w:r>
    </w:p>
    <w:p w14:paraId="781C9597" w14:textId="77777777" w:rsidR="00AB6855" w:rsidRPr="00900F94" w:rsidRDefault="00AB6855" w:rsidP="00900F94">
      <w:pPr>
        <w:pStyle w:val="ARMT-3Domande"/>
      </w:pPr>
      <w:r w:rsidRPr="00900F94">
        <w:t>Mettete al posto giusto il centro del fiore di stoffa sulla tenda più piccola, così come vorrebbe Angela.</w:t>
      </w:r>
    </w:p>
    <w:p w14:paraId="7BA3B684" w14:textId="77777777" w:rsidR="00AB6855" w:rsidRPr="00900F94" w:rsidRDefault="00AB6855" w:rsidP="00900F94">
      <w:pPr>
        <w:pStyle w:val="ARMT-3Domande"/>
      </w:pPr>
      <w:r w:rsidRPr="00900F94">
        <w:t>Spiegate come avete proceduto.</w:t>
      </w:r>
    </w:p>
    <w:p w14:paraId="529DDF1D" w14:textId="77777777" w:rsidR="00AB6855" w:rsidRPr="00900F94" w:rsidRDefault="00AB6855" w:rsidP="00900F94">
      <w:pPr>
        <w:pStyle w:val="ARMT-3Titolo2"/>
      </w:pPr>
      <w:r w:rsidRPr="00900F94">
        <w:t>AnalIsI a priori</w:t>
      </w:r>
    </w:p>
    <w:p w14:paraId="0D852A70" w14:textId="77777777" w:rsidR="00AB6855" w:rsidRPr="00900F94" w:rsidRDefault="00AB6855" w:rsidP="00900F94">
      <w:pPr>
        <w:pStyle w:val="ARMT-4Titolo3"/>
      </w:pPr>
      <w:r w:rsidRPr="00900F94">
        <w:t>Compito matematico</w:t>
      </w:r>
    </w:p>
    <w:p w14:paraId="48B9C86E" w14:textId="77777777" w:rsidR="00AB6855" w:rsidRPr="00900F94" w:rsidRDefault="00AB6855" w:rsidP="00900F94">
      <w:pPr>
        <w:pStyle w:val="ARMT-5Compito"/>
      </w:pPr>
      <w:r w:rsidRPr="00900F94">
        <w:t>Dati due rettangoli omotetici, posizionare sul secondo il medesimo motivo disegnato sul primo.</w:t>
      </w:r>
    </w:p>
    <w:p w14:paraId="1A4AF137" w14:textId="77777777" w:rsidR="00AB6855" w:rsidRPr="00900F94" w:rsidRDefault="00AB6855" w:rsidP="00900F94">
      <w:pPr>
        <w:pStyle w:val="ARMT-4Titolo3"/>
      </w:pPr>
      <w:r w:rsidRPr="00900F94">
        <w:t>Analisi del compito</w:t>
      </w:r>
    </w:p>
    <w:p w14:paraId="481488DF" w14:textId="77777777" w:rsidR="00AB6855" w:rsidRPr="00900F94" w:rsidRDefault="00AB6855" w:rsidP="00900F94">
      <w:pPr>
        <w:pStyle w:val="ARMT-6Analisi"/>
      </w:pPr>
      <w:r w:rsidRPr="00900F94">
        <w:t>-</w:t>
      </w:r>
      <w:r w:rsidRPr="00900F94">
        <w:tab/>
        <w:t>Capire, alla lettura dell’enunciato, che, poiché le due tende (rettangoli) sono una la riduzione dell’altra, si deve trattare di due rettangoli simili.</w:t>
      </w:r>
    </w:p>
    <w:p w14:paraId="56D3AE33" w14:textId="77777777" w:rsidR="00AB6855" w:rsidRPr="00900F94" w:rsidRDefault="00AB6855" w:rsidP="00900F94">
      <w:pPr>
        <w:pStyle w:val="ARMT-6Analisi"/>
      </w:pPr>
      <w:r w:rsidRPr="00900F94">
        <w:t>-</w:t>
      </w:r>
      <w:r w:rsidRPr="00900F94">
        <w:tab/>
        <w:t xml:space="preserve">Capire che è allora necessario tener conto della similitudine dei due rettangoli sia con 35/50=84/120=0,7 (rapporto larghezza/lunghezza), sia con il rapporto di similitudine (o fattore di scala) 120/50 e 84/35, per arrivare a ottenere il valore 2,4. </w:t>
      </w:r>
    </w:p>
    <w:p w14:paraId="11CEB68B" w14:textId="77777777" w:rsidR="00AB6855" w:rsidRPr="00900F94" w:rsidRDefault="00AB6855" w:rsidP="00900F94">
      <w:pPr>
        <w:pStyle w:val="ARMT-6Analisi"/>
      </w:pPr>
      <w:r w:rsidRPr="00900F94">
        <w:t>-</w:t>
      </w:r>
      <w:r w:rsidRPr="00900F94">
        <w:tab/>
        <w:t>Una volta constatata la similitudine dei due rettangoli, cercare di capire quale procedura adottare per sistemare al posto giusto il centro del fiore sulla tenda piccola, tra le procedure, che sono molteplici, numeriche e/o geometriche:</w:t>
      </w:r>
    </w:p>
    <w:p w14:paraId="423DA812" w14:textId="692BC7E5" w:rsidR="00AB6855" w:rsidRPr="00900F94" w:rsidRDefault="00AB6855" w:rsidP="00900F94">
      <w:pPr>
        <w:pStyle w:val="ARMT-6Analisi"/>
        <w:ind w:left="851"/>
      </w:pPr>
      <w:r w:rsidRPr="00900F94">
        <w:t>-</w:t>
      </w:r>
      <w:r w:rsidRPr="00900F94">
        <w:tab/>
        <w:t>misurare le distanze del centro del fiore sul disegno dell’enunciato da due lati perpendicolari del rettangolo grande tra 1,</w:t>
      </w:r>
      <w:r w:rsidR="00192A2A" w:rsidRPr="00900F94">
        <w:t>6</w:t>
      </w:r>
      <w:r w:rsidRPr="00900F94">
        <w:t>-1,9 in orizzontale e tra 2,</w:t>
      </w:r>
      <w:r w:rsidR="00192A2A" w:rsidRPr="00900F94">
        <w:t>6</w:t>
      </w:r>
      <w:r w:rsidRPr="00900F94">
        <w:t xml:space="preserve"> e 2,9 in verticale (da verificare sugli elaborati degli allievi e riadattare eventualmente le misure) e calcolare con il fattore di scala le distanze corrispondenti del centro del fiore del rettangolo piccolo: tra 0,</w:t>
      </w:r>
      <w:r w:rsidR="00192A2A" w:rsidRPr="00900F94">
        <w:t>5</w:t>
      </w:r>
      <w:r w:rsidRPr="00900F94">
        <w:t xml:space="preserve"> e 0,8 in orizzontale e tra 1,1 e 1,2 in verticale – sul disegno dell’enunciato.  </w:t>
      </w:r>
    </w:p>
    <w:p w14:paraId="52658F82" w14:textId="77777777" w:rsidR="00AB6855" w:rsidRPr="00900F94" w:rsidRDefault="00AB6855" w:rsidP="00900F94">
      <w:pPr>
        <w:pStyle w:val="ARMT-6Analisi"/>
        <w:ind w:left="851"/>
      </w:pPr>
      <w:r w:rsidRPr="00900F94">
        <w:t>-</w:t>
      </w:r>
      <w:r w:rsidRPr="00900F94">
        <w:tab/>
        <w:t xml:space="preserve">o ricorrere ad una quadrettatura opportuna e “proporzionale” dei due rettangoli, con il centro del fiore all’intersezione dei lati della quadrettatura come appare in elaborati del problema </w:t>
      </w:r>
      <w:hyperlink r:id="rId22" w:history="1">
        <w:r w:rsidRPr="00900F94">
          <w:t>Dove si posa la mosca?</w:t>
        </w:r>
      </w:hyperlink>
      <w:r w:rsidRPr="00900F94">
        <w:t xml:space="preserve"> 7° RMT, I prova, n.15 di cui questo problema è una variante</w:t>
      </w:r>
    </w:p>
    <w:p w14:paraId="1D3F4752" w14:textId="77777777" w:rsidR="00AB6855" w:rsidRPr="009C3778" w:rsidRDefault="00AB6855" w:rsidP="00AB6855">
      <w:pPr>
        <w:pStyle w:val="ARMT-6Analisi"/>
        <w:jc w:val="center"/>
        <w:rPr>
          <w:color w:val="000000" w:themeColor="text1"/>
        </w:rPr>
      </w:pPr>
      <w:r w:rsidRPr="009C3778">
        <w:rPr>
          <w:noProof/>
          <w:color w:val="000000" w:themeColor="text1"/>
        </w:rPr>
        <w:lastRenderedPageBreak/>
        <w:drawing>
          <wp:inline distT="0" distB="0" distL="0" distR="0" wp14:anchorId="6E7F6B83" wp14:editId="294C8451">
            <wp:extent cx="2174142" cy="1094400"/>
            <wp:effectExtent l="0" t="0" r="0" b="0"/>
            <wp:docPr id="37" name="Immagine 37" descr="Immagine che contiene shoji, elettrodomest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descr="Immagine che contiene shoji, elettrodomestico&#10;&#10;Descrizione generata automaticamente"/>
                    <pic:cNvPicPr/>
                  </pic:nvPicPr>
                  <pic:blipFill>
                    <a:blip r:embed="rId23" cstate="email">
                      <a:extLst>
                        <a:ext uri="{28A0092B-C50C-407E-A947-70E740481C1C}">
                          <a14:useLocalDpi xmlns:a14="http://schemas.microsoft.com/office/drawing/2010/main"/>
                        </a:ext>
                      </a:extLst>
                    </a:blip>
                    <a:stretch>
                      <a:fillRect/>
                    </a:stretch>
                  </pic:blipFill>
                  <pic:spPr>
                    <a:xfrm>
                      <a:off x="0" y="0"/>
                      <a:ext cx="2216172" cy="1115557"/>
                    </a:xfrm>
                    <a:prstGeom prst="rect">
                      <a:avLst/>
                    </a:prstGeom>
                  </pic:spPr>
                </pic:pic>
              </a:graphicData>
            </a:graphic>
          </wp:inline>
        </w:drawing>
      </w:r>
    </w:p>
    <w:p w14:paraId="1F9FC725" w14:textId="77777777" w:rsidR="00AB6855" w:rsidRPr="00900F94" w:rsidRDefault="00AB6855" w:rsidP="00900F94">
      <w:pPr>
        <w:pStyle w:val="ARMT-6Analisi"/>
      </w:pPr>
      <w:r w:rsidRPr="00900F94">
        <w:t>-</w:t>
      </w:r>
      <w:r w:rsidRPr="00900F94">
        <w:tab/>
        <w:t>Capire che è possibile utilizzare una procedura geometrica che implica il parallelismo sia:</w:t>
      </w:r>
    </w:p>
    <w:p w14:paraId="4FA78C50" w14:textId="77777777" w:rsidR="00AB6855" w:rsidRPr="00900F94" w:rsidRDefault="00AB6855" w:rsidP="00900F94">
      <w:pPr>
        <w:pStyle w:val="ARMT-6Analisi"/>
        <w:ind w:left="851"/>
      </w:pPr>
      <w:r w:rsidRPr="00900F94">
        <w:t>-</w:t>
      </w:r>
      <w:r w:rsidRPr="00900F94">
        <w:tab/>
        <w:t xml:space="preserve"> pensando di tracciare due rette passanti ciascuna per il punto centrale del fiore e un vertice del rettangolo grande e conducendo poi le corrispondenti sul rettangolo piccolo con l’utilizzo, per esempio, di una squadretta e un righello o di un goniometro;</w:t>
      </w:r>
    </w:p>
    <w:p w14:paraId="69BEC9E7" w14:textId="77777777" w:rsidR="00AB6855" w:rsidRPr="00900F94" w:rsidRDefault="00AB6855" w:rsidP="00900F94">
      <w:pPr>
        <w:pStyle w:val="ARMT-6Analisi"/>
        <w:ind w:left="851"/>
      </w:pPr>
      <w:r w:rsidRPr="00900F94">
        <w:t>-</w:t>
      </w:r>
      <w:r w:rsidRPr="00900F94">
        <w:tab/>
        <w:t>oppure, dopo essersi resi conto che i due rettangoli della figura sono in particolare omotetici, cercare il centro di omotetia che rappresenta in effetti la procedura che sistema il centro del fiore in maniera certa al posto giusto.</w:t>
      </w:r>
    </w:p>
    <w:p w14:paraId="575491E3" w14:textId="77777777" w:rsidR="00AB6855" w:rsidRPr="009C3778" w:rsidRDefault="00AB6855" w:rsidP="00AB6855">
      <w:pPr>
        <w:pStyle w:val="ARMT-6Analisi"/>
        <w:jc w:val="center"/>
        <w:rPr>
          <w:color w:val="000000" w:themeColor="text1"/>
        </w:rPr>
      </w:pPr>
      <w:r w:rsidRPr="009C3778">
        <w:rPr>
          <w:noProof/>
          <w:color w:val="000000" w:themeColor="text1"/>
        </w:rPr>
        <w:drawing>
          <wp:inline distT="0" distB="0" distL="0" distR="0" wp14:anchorId="777CD77D" wp14:editId="0B63BBDE">
            <wp:extent cx="2713567" cy="1782044"/>
            <wp:effectExtent l="0" t="0" r="4445"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magine 5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20321" cy="1786480"/>
                    </a:xfrm>
                    <a:prstGeom prst="rect">
                      <a:avLst/>
                    </a:prstGeom>
                  </pic:spPr>
                </pic:pic>
              </a:graphicData>
            </a:graphic>
          </wp:inline>
        </w:drawing>
      </w:r>
    </w:p>
    <w:p w14:paraId="626D8BAD" w14:textId="77777777" w:rsidR="00AB6855" w:rsidRPr="00900F94" w:rsidRDefault="00AB6855" w:rsidP="00900F94">
      <w:pPr>
        <w:pStyle w:val="ARMT-6Analisi"/>
        <w:ind w:left="0" w:firstLine="0"/>
      </w:pPr>
      <w:r w:rsidRPr="00900F94">
        <w:t>Nota: ricordare a chi prepara le fotocopie di non fotocopiare l’enunciato del problema su carta quadrettata o di verificare che le fotocopie mantengano le misure indicate nell’analisi a priori; nel caso siano diverse, segnalarlo perché i correttori ne siano a conoscenza.</w:t>
      </w:r>
    </w:p>
    <w:p w14:paraId="1F94605D" w14:textId="77777777" w:rsidR="00AB6855" w:rsidRPr="00900F94" w:rsidRDefault="00AB6855" w:rsidP="00900F94">
      <w:pPr>
        <w:pStyle w:val="ARMT-4Titolo3"/>
      </w:pPr>
      <w:r w:rsidRPr="00900F94">
        <w:t>Attribuzione dei punteggi</w:t>
      </w:r>
    </w:p>
    <w:p w14:paraId="1A419492" w14:textId="5FEFFC9C" w:rsidR="00AB6855" w:rsidRPr="00900F94" w:rsidRDefault="00AB6855" w:rsidP="00900F94">
      <w:pPr>
        <w:pStyle w:val="ARMT-7punteggi"/>
      </w:pPr>
      <w:r w:rsidRPr="00900F94">
        <w:t>4</w:t>
      </w:r>
      <w:r w:rsidRPr="00900F94">
        <w:tab/>
        <w:t>Posizione del centro del fiore determinata con precisione con il ricorso a una procedura geometrica o a partire dalle misure e dai calcoli con il fattore di scala (tra 0,</w:t>
      </w:r>
      <w:r w:rsidR="00192A2A" w:rsidRPr="00900F94">
        <w:t>5</w:t>
      </w:r>
      <w:r w:rsidRPr="00900F94">
        <w:t xml:space="preserve"> e 0,8 in orizzontale e tra 1,1 e 1,2 in verticale)*, il tutto completato da una spiegazione chiara o da un disegno anch’esso molto chiaro </w:t>
      </w:r>
    </w:p>
    <w:p w14:paraId="60ED7523" w14:textId="61634774" w:rsidR="00AB6855" w:rsidRPr="00900F94" w:rsidRDefault="00AB6855" w:rsidP="00900F94">
      <w:pPr>
        <w:pStyle w:val="ARMT-7punteggi"/>
      </w:pPr>
      <w:r w:rsidRPr="00900F94">
        <w:t>3</w:t>
      </w:r>
      <w:r w:rsidRPr="00900F94">
        <w:tab/>
        <w:t>Posizione del centro del fiore determinata con precisione con il ricorso a una procedura geometrica o a partire dalle misure e dai calcoli con il fattore di scala (tra 0,</w:t>
      </w:r>
      <w:r w:rsidR="00192A2A" w:rsidRPr="00900F94">
        <w:t>5</w:t>
      </w:r>
      <w:r w:rsidRPr="00900F94">
        <w:t xml:space="preserve"> e 0,8 in orizzontale e tra 1,1 e 1,2 in verticale) e spiegazione poco chiara o incompleta </w:t>
      </w:r>
    </w:p>
    <w:p w14:paraId="10B3A03A" w14:textId="77777777" w:rsidR="00AB6855" w:rsidRPr="00900F94" w:rsidRDefault="00AB6855" w:rsidP="00900F94">
      <w:pPr>
        <w:pStyle w:val="ARMT-7punteggi"/>
      </w:pPr>
      <w:r w:rsidRPr="00900F94">
        <w:t>2</w:t>
      </w:r>
      <w:r w:rsidRPr="00900F94">
        <w:tab/>
        <w:t>Posizione del centro del fiore determinata con le misure, e dai calcoli con il fattore di scala (tra 0,7 e 0,8 in orizzontale e tra 1,1 e 1,2 in verticale), ma senza spiegazione</w:t>
      </w:r>
    </w:p>
    <w:p w14:paraId="561682BF" w14:textId="77777777" w:rsidR="00AB6855" w:rsidRPr="00900F94" w:rsidRDefault="00AB6855" w:rsidP="00900F94">
      <w:pPr>
        <w:pStyle w:val="ARMT-7punteggi"/>
      </w:pPr>
      <w:r w:rsidRPr="00900F94">
        <w:t>1</w:t>
      </w:r>
      <w:r w:rsidRPr="00900F94">
        <w:tab/>
        <w:t>Posizione determinata in maniera piuttosto approssimativa (con valori a ± 2 mm da quelli indicati in precedenza), non spiegata, che potrebbe far pensare di essere stata trovata “a occhio”</w:t>
      </w:r>
    </w:p>
    <w:p w14:paraId="38A2C3A3" w14:textId="77777777" w:rsidR="00AB6855" w:rsidRPr="00900F94" w:rsidRDefault="00AB6855" w:rsidP="00900F94">
      <w:pPr>
        <w:pStyle w:val="ARMT-7punteggi"/>
      </w:pPr>
      <w:r w:rsidRPr="00900F94">
        <w:t>0</w:t>
      </w:r>
      <w:r w:rsidRPr="00900F94">
        <w:tab/>
        <w:t>Incomprensione del problema o posizione molto lontana da quella corretta</w:t>
      </w:r>
    </w:p>
    <w:p w14:paraId="57380D6B" w14:textId="77777777" w:rsidR="00AB6855" w:rsidRPr="009C3778" w:rsidRDefault="00AB6855" w:rsidP="00900F94">
      <w:pPr>
        <w:pStyle w:val="ARMT-6Analisi"/>
        <w:spacing w:before="240"/>
        <w:ind w:left="0" w:firstLine="0"/>
      </w:pPr>
      <w:r w:rsidRPr="009C3778">
        <w:t>*Attenzione, laddove la soluzione venga trovata con le misure, a seconda delle fotocopie, le misure trovate potrebbero essere leggermente diverse. I correttori dovranno verificare direttamente sugli elaborati.</w:t>
      </w:r>
    </w:p>
    <w:p w14:paraId="1C67AD78" w14:textId="4332F7E6" w:rsidR="00AB6855" w:rsidRPr="00900F94" w:rsidRDefault="00AB6855" w:rsidP="00900F94">
      <w:pPr>
        <w:pStyle w:val="ARMT-4Titolo3"/>
        <w:rPr>
          <w:b w:val="0"/>
          <w:bCs/>
        </w:rPr>
      </w:pPr>
      <w:r w:rsidRPr="00900F94">
        <w:t xml:space="preserve">Livello: </w:t>
      </w:r>
      <w:r w:rsidR="00973AEF" w:rsidRPr="00900F94">
        <w:rPr>
          <w:b w:val="0"/>
          <w:bCs/>
        </w:rPr>
        <w:t xml:space="preserve">8, </w:t>
      </w:r>
      <w:r w:rsidRPr="00900F94">
        <w:rPr>
          <w:b w:val="0"/>
          <w:bCs/>
        </w:rPr>
        <w:t>9, 10</w:t>
      </w:r>
    </w:p>
    <w:p w14:paraId="5076A823" w14:textId="77777777" w:rsidR="00AB6855" w:rsidRPr="00900F94" w:rsidRDefault="00AB6855" w:rsidP="00900F94">
      <w:pPr>
        <w:pStyle w:val="ARMT-4Titolo3"/>
        <w:rPr>
          <w:b w:val="0"/>
          <w:bCs/>
        </w:rPr>
      </w:pPr>
      <w:r w:rsidRPr="00900F94">
        <w:t xml:space="preserve">Origine: </w:t>
      </w:r>
      <w:r w:rsidRPr="00900F94">
        <w:rPr>
          <w:b w:val="0"/>
          <w:bCs/>
        </w:rPr>
        <w:t>Gruppo geometria piana (GTGP)</w:t>
      </w:r>
    </w:p>
    <w:p w14:paraId="731D34DB" w14:textId="77777777" w:rsidR="00AB6855" w:rsidRPr="009C3778" w:rsidRDefault="00AB6855" w:rsidP="00AB6855">
      <w:pPr>
        <w:rPr>
          <w:b/>
          <w:bCs/>
          <w:color w:val="000000" w:themeColor="text1"/>
        </w:rPr>
      </w:pPr>
      <w:r w:rsidRPr="009C3778">
        <w:rPr>
          <w:b/>
          <w:bCs/>
          <w:color w:val="000000" w:themeColor="text1"/>
        </w:rPr>
        <w:br w:type="page"/>
      </w:r>
    </w:p>
    <w:p w14:paraId="21DAAD83" w14:textId="1816F44C" w:rsidR="00AB6855" w:rsidRPr="00900F94" w:rsidRDefault="00937814" w:rsidP="00900F94">
      <w:pPr>
        <w:pStyle w:val="ARMT-1Titolo1"/>
      </w:pPr>
      <w:r w:rsidRPr="00900F94">
        <w:rPr>
          <w:b/>
          <w:bCs/>
        </w:rPr>
        <w:lastRenderedPageBreak/>
        <w:t>18.</w:t>
      </w:r>
      <w:r w:rsidR="00D14799" w:rsidRPr="00900F94">
        <w:rPr>
          <w:b/>
          <w:bCs/>
        </w:rPr>
        <w:tab/>
      </w:r>
      <w:r w:rsidR="00AB6855" w:rsidRPr="00900F94">
        <w:rPr>
          <w:b/>
          <w:bCs/>
        </w:rPr>
        <w:t>OTTO PEZZI</w:t>
      </w:r>
      <w:r w:rsidR="00AB6855" w:rsidRPr="00900F94">
        <w:t xml:space="preserve"> (Cat. 9, 10)</w:t>
      </w:r>
    </w:p>
    <w:p w14:paraId="5D3F44C4" w14:textId="4F23F540" w:rsidR="00AB6855" w:rsidRPr="00900F94" w:rsidRDefault="00AB6855" w:rsidP="00900F94">
      <w:pPr>
        <w:pStyle w:val="ARMT-2Enunciato"/>
      </w:pPr>
      <w:r w:rsidRPr="00900F94">
        <w:t xml:space="preserve">Il mago Geometrix dice: </w:t>
      </w:r>
      <w:r w:rsidR="00192A2A" w:rsidRPr="00900F94">
        <w:rPr>
          <w:i/>
          <w:iCs/>
        </w:rPr>
        <w:t>c</w:t>
      </w:r>
      <w:r w:rsidRPr="00900F94">
        <w:rPr>
          <w:i/>
          <w:iCs/>
        </w:rPr>
        <w:t>on</w:t>
      </w:r>
      <w:r w:rsidR="00973AEF" w:rsidRPr="00900F94">
        <w:rPr>
          <w:i/>
          <w:iCs/>
        </w:rPr>
        <w:t xml:space="preserve"> </w:t>
      </w:r>
      <w:r w:rsidRPr="00900F94">
        <w:rPr>
          <w:i/>
          <w:iCs/>
        </w:rPr>
        <w:t>questi otto pezzi</w:t>
      </w:r>
      <w:r w:rsidRPr="00900F94">
        <w:t xml:space="preserve"> </w:t>
      </w:r>
    </w:p>
    <w:p w14:paraId="5F3E0CA9" w14:textId="77777777" w:rsidR="00AB6855" w:rsidRPr="009C3778" w:rsidRDefault="00AB6855" w:rsidP="00AB6855">
      <w:pPr>
        <w:pStyle w:val="ARMT-2Enunciato"/>
        <w:jc w:val="center"/>
        <w:rPr>
          <w:color w:val="000000" w:themeColor="text1"/>
        </w:rPr>
      </w:pPr>
      <w:r w:rsidRPr="009C3778">
        <w:rPr>
          <w:noProof/>
          <w:color w:val="000000" w:themeColor="text1"/>
        </w:rPr>
        <w:drawing>
          <wp:inline distT="0" distB="0" distL="0" distR="0" wp14:anchorId="2E1DEC26" wp14:editId="4CF93B94">
            <wp:extent cx="3986530" cy="2454151"/>
            <wp:effectExtent l="0" t="0" r="1270" b="0"/>
            <wp:docPr id="89" name="Immagine 1" descr="Immagine che contiene cruciverba, testo, piastrell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magine 1" descr="Immagine che contiene cruciverba, testo, piastrellato&#10;&#10;Descrizione generata automaticamente"/>
                    <pic:cNvPicPr/>
                  </pic:nvPicPr>
                  <pic:blipFill>
                    <a:blip r:embed="rId25"/>
                    <a:stretch>
                      <a:fillRect/>
                    </a:stretch>
                  </pic:blipFill>
                  <pic:spPr>
                    <a:xfrm>
                      <a:off x="0" y="0"/>
                      <a:ext cx="4001924" cy="2463628"/>
                    </a:xfrm>
                    <a:prstGeom prst="rect">
                      <a:avLst/>
                    </a:prstGeom>
                  </pic:spPr>
                </pic:pic>
              </a:graphicData>
            </a:graphic>
          </wp:inline>
        </w:drawing>
      </w:r>
    </w:p>
    <w:p w14:paraId="6A789A17" w14:textId="01DC886C" w:rsidR="00AB6855" w:rsidRPr="00900F94" w:rsidRDefault="00AB6855" w:rsidP="00900F94">
      <w:pPr>
        <w:pStyle w:val="ARMT-2Enunciato"/>
        <w:rPr>
          <w:i/>
          <w:iCs/>
        </w:rPr>
      </w:pPr>
      <w:r w:rsidRPr="00900F94">
        <w:rPr>
          <w:i/>
          <w:iCs/>
        </w:rPr>
        <w:t>ho costruito un triangolo con un buco di due quadretti.</w:t>
      </w:r>
    </w:p>
    <w:p w14:paraId="2FBC575F" w14:textId="77777777" w:rsidR="00AB6855" w:rsidRPr="009C3778" w:rsidRDefault="00AB6855" w:rsidP="00AB6855">
      <w:pPr>
        <w:pStyle w:val="ARMT-2Enunciato"/>
        <w:jc w:val="center"/>
        <w:rPr>
          <w:color w:val="000000" w:themeColor="text1"/>
        </w:rPr>
      </w:pPr>
      <w:r w:rsidRPr="009C3778">
        <w:rPr>
          <w:noProof/>
          <w:color w:val="000000" w:themeColor="text1"/>
        </w:rPr>
        <w:drawing>
          <wp:inline distT="0" distB="0" distL="0" distR="0" wp14:anchorId="106F8B70" wp14:editId="22450608">
            <wp:extent cx="2905200" cy="2329200"/>
            <wp:effectExtent l="0" t="0" r="3175" b="0"/>
            <wp:docPr id="90" name="Immagine 2" descr="Immagine che contiene edificio, fieni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05200" cy="2329200"/>
                    </a:xfrm>
                    <a:prstGeom prst="rect">
                      <a:avLst/>
                    </a:prstGeom>
                  </pic:spPr>
                </pic:pic>
              </a:graphicData>
            </a:graphic>
          </wp:inline>
        </w:drawing>
      </w:r>
    </w:p>
    <w:p w14:paraId="6770AA61" w14:textId="5CDB3276" w:rsidR="00AB6855" w:rsidRPr="00900F94" w:rsidRDefault="00AB6855" w:rsidP="00900F94">
      <w:pPr>
        <w:pStyle w:val="ARMT-2Enunciato"/>
        <w:rPr>
          <w:i/>
          <w:iCs/>
        </w:rPr>
      </w:pPr>
      <w:r w:rsidRPr="00900F94">
        <w:rPr>
          <w:i/>
          <w:iCs/>
        </w:rPr>
        <w:t>Poi muovo i pezzi e... abracadabra ... come per magia ottengo lo stesso triangolo, ma questa volta senza buco.</w:t>
      </w:r>
    </w:p>
    <w:p w14:paraId="68454764" w14:textId="77777777" w:rsidR="00AB6855" w:rsidRPr="009C3778" w:rsidRDefault="00AB6855" w:rsidP="00AB6855">
      <w:pPr>
        <w:pStyle w:val="ARMT-2Enunciato"/>
        <w:jc w:val="center"/>
        <w:rPr>
          <w:color w:val="000000" w:themeColor="text1"/>
        </w:rPr>
      </w:pPr>
      <w:r w:rsidRPr="009C3778">
        <w:rPr>
          <w:noProof/>
          <w:color w:val="000000" w:themeColor="text1"/>
        </w:rPr>
        <w:drawing>
          <wp:inline distT="0" distB="0" distL="0" distR="0" wp14:anchorId="4D05192D" wp14:editId="57A3BCFF">
            <wp:extent cx="2941200" cy="2358000"/>
            <wp:effectExtent l="0" t="0" r="5715" b="4445"/>
            <wp:docPr id="91" name="Immagine 7" descr="Immagine che contiene edificio, fieni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41200" cy="2358000"/>
                    </a:xfrm>
                    <a:prstGeom prst="rect">
                      <a:avLst/>
                    </a:prstGeom>
                  </pic:spPr>
                </pic:pic>
              </a:graphicData>
            </a:graphic>
          </wp:inline>
        </w:drawing>
      </w:r>
    </w:p>
    <w:p w14:paraId="44D0C6B5" w14:textId="33B118A9" w:rsidR="00AB6855" w:rsidRPr="00900F94" w:rsidRDefault="00192A2A" w:rsidP="00900F94">
      <w:pPr>
        <w:pStyle w:val="ARMT-3Domande"/>
      </w:pPr>
      <w:r w:rsidRPr="00900F94">
        <w:t>Dove sarà l’inganno?</w:t>
      </w:r>
    </w:p>
    <w:p w14:paraId="1863DF81" w14:textId="56964238" w:rsidR="00AB6855" w:rsidRPr="00900F94" w:rsidRDefault="00AB6855" w:rsidP="00900F94">
      <w:pPr>
        <w:pStyle w:val="ARMT-3Domande"/>
      </w:pPr>
      <w:r w:rsidRPr="00900F94">
        <w:t xml:space="preserve">Disegnate </w:t>
      </w:r>
      <w:r w:rsidR="00192A2A" w:rsidRPr="00900F94">
        <w:t>gli</w:t>
      </w:r>
      <w:r w:rsidRPr="00900F94">
        <w:t xml:space="preserve"> otto pezzi sulle due figure e spiegate qual è </w:t>
      </w:r>
      <w:r w:rsidR="00192A2A" w:rsidRPr="00900F94">
        <w:t>l’inganno del mago</w:t>
      </w:r>
      <w:r w:rsidRPr="00900F94">
        <w:t xml:space="preserve"> che avete scoperto.</w:t>
      </w:r>
    </w:p>
    <w:p w14:paraId="4A8211DC" w14:textId="77777777" w:rsidR="00AB6855" w:rsidRPr="00900F94" w:rsidRDefault="00AB6855" w:rsidP="00900F94">
      <w:pPr>
        <w:pStyle w:val="ARMT-3Titolo2"/>
      </w:pPr>
      <w:r w:rsidRPr="00900F94">
        <w:lastRenderedPageBreak/>
        <w:t>ANALISI A PRIORI</w:t>
      </w:r>
    </w:p>
    <w:p w14:paraId="7AF3EF06" w14:textId="77777777" w:rsidR="00AB6855" w:rsidRPr="00900F94" w:rsidRDefault="00AB6855" w:rsidP="00900F94">
      <w:pPr>
        <w:pStyle w:val="ARMT-4Titolo3"/>
      </w:pPr>
      <w:r w:rsidRPr="00900F94">
        <w:t>Compito matematico</w:t>
      </w:r>
    </w:p>
    <w:p w14:paraId="7B25ABAB" w14:textId="77777777" w:rsidR="00AB6855" w:rsidRPr="00900F94" w:rsidRDefault="00AB6855" w:rsidP="00900F94">
      <w:pPr>
        <w:pStyle w:val="ARMT-5Compito"/>
      </w:pPr>
      <w:r w:rsidRPr="00900F94">
        <w:t>Spiegare la comparsa di uno spazio libero (buco) in una figura che sembra essere un triangolo, costituito da otto pezzi dati mentre questi otto pezzi, disposti in modo diverso coprono completamente una figura che sembra essere lo stesso triangolo.</w:t>
      </w:r>
    </w:p>
    <w:p w14:paraId="6F37ADF0" w14:textId="77777777" w:rsidR="00AB6855" w:rsidRPr="00900F94" w:rsidRDefault="00AB6855" w:rsidP="00900F94">
      <w:pPr>
        <w:pStyle w:val="ARMT-4Titolo3"/>
      </w:pPr>
      <w:r w:rsidRPr="00900F94">
        <w:t>Analisi del compito</w:t>
      </w:r>
    </w:p>
    <w:p w14:paraId="0C97E3B4" w14:textId="77777777" w:rsidR="00192A2A" w:rsidRPr="00900F94" w:rsidRDefault="00192A2A" w:rsidP="00900F94">
      <w:pPr>
        <w:pStyle w:val="ARMT-6Analisi"/>
      </w:pPr>
      <w:r w:rsidRPr="00900F94">
        <w:t>-</w:t>
      </w:r>
      <w:r w:rsidRPr="00900F94">
        <w:tab/>
        <w:t>Osservare gli otto pezzi, riconoscere le loro forme (due coppie di triangoli rettangoli (2 × 3 e 3 × 5), due coppie di un insieme di quadretti a forma di L (di 3 quadretti e di 6 quadretti); riconoscere la loro posizione all’interno delle due figure e verificare che in entrambe ci sono sempre gli stessi otto pezzi.</w:t>
      </w:r>
    </w:p>
    <w:p w14:paraId="3A071C27" w14:textId="77777777" w:rsidR="00192A2A" w:rsidRPr="00900F94" w:rsidRDefault="00192A2A" w:rsidP="00900F94">
      <w:pPr>
        <w:pStyle w:val="ARMT-6Analisi"/>
      </w:pPr>
      <w:r w:rsidRPr="00900F94">
        <w:t>-</w:t>
      </w:r>
      <w:r w:rsidRPr="00900F94">
        <w:tab/>
        <w:t>Verificare che le due figure che sembrano triangoli hanno la stessa “base” (10) e stessa “altezza” (8)</w:t>
      </w:r>
    </w:p>
    <w:p w14:paraId="3DCFD1A3" w14:textId="77777777" w:rsidR="00192A2A" w:rsidRPr="00900F94" w:rsidRDefault="00192A2A" w:rsidP="00900F94">
      <w:pPr>
        <w:pStyle w:val="ARMT-6Analisi"/>
      </w:pPr>
      <w:r w:rsidRPr="00900F94">
        <w:t>-</w:t>
      </w:r>
      <w:r w:rsidRPr="00900F94">
        <w:tab/>
        <w:t>Comprendere che la presenza di un buco di due quadretti è un enigma che è necessario cercare di spiegare come richiesto dall’enunciato</w:t>
      </w:r>
    </w:p>
    <w:p w14:paraId="68AA1DB9" w14:textId="77777777" w:rsidR="00192A2A" w:rsidRPr="00900F94" w:rsidRDefault="00192A2A" w:rsidP="00900F94">
      <w:pPr>
        <w:pStyle w:val="ARMT-6Analisi"/>
      </w:pPr>
      <w:r w:rsidRPr="00900F94">
        <w:t>-</w:t>
      </w:r>
      <w:r w:rsidRPr="00900F94">
        <w:tab/>
        <w:t>Costruire le due figure (o disegnare i contorni degli otto pezzi nelle figure date) utilizzando per ciascuna di esse tutti gli otto pezzi.</w:t>
      </w:r>
    </w:p>
    <w:p w14:paraId="6143354C" w14:textId="77777777" w:rsidR="00192A2A" w:rsidRPr="00900F94" w:rsidRDefault="00192A2A" w:rsidP="00900F94">
      <w:pPr>
        <w:pStyle w:val="ARMT-6Analisi"/>
      </w:pPr>
      <w:r w:rsidRPr="00900F94">
        <w:t>-</w:t>
      </w:r>
      <w:r w:rsidRPr="00900F94">
        <w:tab/>
        <w:t>Ci sono poi numerose strade da prendere in considerazione per comprendere la scomparsa o la ricomparsa di questi due quadretti:</w:t>
      </w:r>
    </w:p>
    <w:p w14:paraId="6A607E72" w14:textId="77777777" w:rsidR="00192A2A" w:rsidRPr="00900F94" w:rsidRDefault="00192A2A" w:rsidP="00900F94">
      <w:pPr>
        <w:pStyle w:val="ARMT-6Analisi"/>
        <w:ind w:left="851"/>
      </w:pPr>
      <w:r w:rsidRPr="00900F94">
        <w:t>-</w:t>
      </w:r>
      <w:r w:rsidRPr="00900F94">
        <w:tab/>
        <w:t>un nuovo controllo di tutti i pezzi per verificare che non ci sia stata nessuna sostituzione o “trucco” nel testo, ma solo regolari accostamenti degli otto pezzi</w:t>
      </w:r>
    </w:p>
    <w:p w14:paraId="12DFD374" w14:textId="77777777" w:rsidR="00192A2A" w:rsidRPr="00900F94" w:rsidRDefault="00192A2A" w:rsidP="00900F94">
      <w:pPr>
        <w:pStyle w:val="ARMT-6Analisi"/>
        <w:ind w:left="851"/>
      </w:pPr>
      <w:r w:rsidRPr="00900F94">
        <w:t>-</w:t>
      </w:r>
      <w:r w:rsidRPr="00900F94">
        <w:tab/>
        <w:t>determinazione dell’area di ciascun pezzo e della loro somma (3 + 3 + 7,5 + 7,5 + 3 + 3 +6 + 6 = 39 quadretti) e delle due figure considerate come dei triangoli (10 × 8) ÷ 2 = 38, per poi rendersi conto che lo scarto di un quadretto tra 38, 39 e 40.</w:t>
      </w:r>
    </w:p>
    <w:p w14:paraId="2FBFBC2B" w14:textId="77777777" w:rsidR="00192A2A" w:rsidRPr="00900F94" w:rsidRDefault="00192A2A" w:rsidP="00900F94">
      <w:pPr>
        <w:pStyle w:val="ARMT-6Analisi"/>
        <w:ind w:left="851"/>
      </w:pPr>
      <w:r w:rsidRPr="00900F94">
        <w:t>-</w:t>
      </w:r>
      <w:r w:rsidRPr="00900F94">
        <w:tab/>
        <w:t>immaginare che le aree dei pezzi si modifichino spostandoli</w:t>
      </w:r>
    </w:p>
    <w:p w14:paraId="69A28BD8" w14:textId="77777777" w:rsidR="00192A2A" w:rsidRPr="00900F94" w:rsidRDefault="00192A2A" w:rsidP="00900F94">
      <w:pPr>
        <w:pStyle w:val="ARMT-6Analisi"/>
        <w:ind w:left="851"/>
      </w:pPr>
      <w:r w:rsidRPr="00900F94">
        <w:t>-</w:t>
      </w:r>
      <w:r w:rsidRPr="00900F94">
        <w:tab/>
        <w:t>…</w:t>
      </w:r>
    </w:p>
    <w:p w14:paraId="1BDBCF96" w14:textId="77777777" w:rsidR="00192A2A" w:rsidRPr="00900F94" w:rsidRDefault="00192A2A" w:rsidP="00900F94">
      <w:pPr>
        <w:pStyle w:val="ARMT-6Analisi"/>
      </w:pPr>
      <w:r w:rsidRPr="00900F94">
        <w:t>-</w:t>
      </w:r>
      <w:r w:rsidRPr="00900F94">
        <w:tab/>
        <w:t>mettere in discussione la percezione visiva delle due figure il cui bordo esterno sembra far parte del triangolo quando in realtà non lo è. I lati “obliqui” non sono lati dei triangoli, ma una linea spezzata formata da due segmenti non paralleli.</w:t>
      </w:r>
    </w:p>
    <w:p w14:paraId="75C0E738" w14:textId="77777777" w:rsidR="00AB6855" w:rsidRPr="009C3778" w:rsidRDefault="00AB6855" w:rsidP="00AB6855">
      <w:pPr>
        <w:pStyle w:val="ARMT-6Analisi"/>
        <w:jc w:val="center"/>
        <w:rPr>
          <w:color w:val="000000" w:themeColor="text1"/>
        </w:rPr>
      </w:pPr>
      <w:r w:rsidRPr="009C3778">
        <w:rPr>
          <w:noProof/>
          <w:color w:val="000000" w:themeColor="text1"/>
        </w:rPr>
        <w:drawing>
          <wp:inline distT="0" distB="0" distL="0" distR="0" wp14:anchorId="3F9660D2" wp14:editId="070D3E7F">
            <wp:extent cx="4800600" cy="1756815"/>
            <wp:effectExtent l="0" t="0" r="0" b="0"/>
            <wp:docPr id="92" name="Immagine 5" descr="Immagine che contiene edificio, schermo, finestra, disegn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27549" cy="1766677"/>
                    </a:xfrm>
                    <a:prstGeom prst="rect">
                      <a:avLst/>
                    </a:prstGeom>
                  </pic:spPr>
                </pic:pic>
              </a:graphicData>
            </a:graphic>
          </wp:inline>
        </w:drawing>
      </w:r>
    </w:p>
    <w:p w14:paraId="047349B5" w14:textId="5005E048" w:rsidR="00AB6855" w:rsidRPr="00900F94" w:rsidRDefault="00192A2A" w:rsidP="00900F94">
      <w:pPr>
        <w:pStyle w:val="ARMT-6Analisi"/>
      </w:pPr>
      <w:r w:rsidRPr="00900F94">
        <w:t>-</w:t>
      </w:r>
      <w:r w:rsidRPr="00900F94">
        <w:tab/>
      </w:r>
      <w:r w:rsidR="00AB6855" w:rsidRPr="00900F94">
        <w:t>La spiegazione da dare può riferirsi all’osservazione dei lati obliqui delle figure ciascuno dei quali passa per un’intersezione della quadrettatura, 5 quadretti dalla base nella figura con il buco e 3 quadretti dalla base nella figura senza buco oppure alla “pendenza” dei pezzi triangolari che è diversa: 3/2 = 1,5 per i piccoli e 5/3 = 1,7 per i grandi.</w:t>
      </w:r>
    </w:p>
    <w:p w14:paraId="55DF49B1" w14:textId="77777777" w:rsidR="00AB6855" w:rsidRPr="00900F94" w:rsidRDefault="00AB6855" w:rsidP="00900F94">
      <w:pPr>
        <w:pStyle w:val="ARMT-4Titolo3"/>
      </w:pPr>
      <w:r w:rsidRPr="00900F94">
        <w:t xml:space="preserve">Attribuzione dei punteggi </w:t>
      </w:r>
    </w:p>
    <w:p w14:paraId="5049E553" w14:textId="77777777" w:rsidR="00192A2A" w:rsidRPr="001F07D9" w:rsidRDefault="00192A2A" w:rsidP="001F07D9">
      <w:pPr>
        <w:pStyle w:val="ARMT-7punteggi"/>
      </w:pPr>
      <w:r w:rsidRPr="001F07D9">
        <w:t>4</w:t>
      </w:r>
      <w:r w:rsidRPr="001F07D9">
        <w:tab/>
        <w:t xml:space="preserve">Constatazione che </w:t>
      </w:r>
      <w:r w:rsidRPr="001F07D9">
        <w:rPr>
          <w:b/>
          <w:bCs/>
        </w:rPr>
        <w:t>le due figure non sono triangoli</w:t>
      </w:r>
      <w:r w:rsidRPr="001F07D9">
        <w:t xml:space="preserve"> con la descrizione che i due lati obliqui non si trovano su una stessa retta, ma sono formati da due segmenti che hanno direzioni diverse e con la ricomposizione delle figure o il disegno del contorno degli otto pezzi oppure con la constatazione che l’area degli otto pezzi (39), essendo diversa da quella di un triangolo di base 10 e di altezza 8 (40), permette di affermare che le due figure di area 39 e 41 non possono essere dei triangoli</w:t>
      </w:r>
    </w:p>
    <w:p w14:paraId="3DEF87CE" w14:textId="5486523A" w:rsidR="00192A2A" w:rsidRPr="001F07D9" w:rsidRDefault="00192A2A" w:rsidP="001F07D9">
      <w:pPr>
        <w:pStyle w:val="ARMT-7punteggi"/>
      </w:pPr>
      <w:r w:rsidRPr="001F07D9">
        <w:t>3</w:t>
      </w:r>
      <w:r w:rsidRPr="001F07D9">
        <w:tab/>
        <w:t>Disegno dei pezzi e constatazione che le figure non sono triangoli senza i dettagli sui lati obliqui o sulle aree</w:t>
      </w:r>
    </w:p>
    <w:p w14:paraId="2939BDD5" w14:textId="77777777" w:rsidR="00192A2A" w:rsidRPr="001F07D9" w:rsidRDefault="00192A2A" w:rsidP="001F07D9">
      <w:pPr>
        <w:pStyle w:val="ARMT-7punteggi"/>
      </w:pPr>
      <w:r w:rsidRPr="001F07D9">
        <w:t>2</w:t>
      </w:r>
      <w:r w:rsidRPr="001F07D9">
        <w:tab/>
        <w:t>Disegno dei pezzi sulle due figure con eventualmente il conteggio dei quadretti totali delle due figure (40 e 38), ma senza saper dare una spiegazione plausibile del motivo per cui una figura ha due quadretti in più rispetto all’altra</w:t>
      </w:r>
    </w:p>
    <w:p w14:paraId="27345F9C" w14:textId="77777777" w:rsidR="00192A2A" w:rsidRPr="001F07D9" w:rsidRDefault="00192A2A" w:rsidP="001F07D9">
      <w:pPr>
        <w:pStyle w:val="ARMT-7punteggi"/>
      </w:pPr>
      <w:r w:rsidRPr="001F07D9">
        <w:t>1</w:t>
      </w:r>
      <w:r w:rsidRPr="001F07D9">
        <w:tab/>
        <w:t xml:space="preserve">Inizio di ricerca corretta, per esempio disegno dei pezzi su una sola figura </w:t>
      </w:r>
    </w:p>
    <w:p w14:paraId="1F44A53D" w14:textId="77777777" w:rsidR="00192A2A" w:rsidRPr="001F07D9" w:rsidRDefault="00192A2A" w:rsidP="001F07D9">
      <w:pPr>
        <w:pStyle w:val="ARMT-7punteggi"/>
      </w:pPr>
      <w:r w:rsidRPr="001F07D9">
        <w:t>0</w:t>
      </w:r>
      <w:r w:rsidRPr="001F07D9">
        <w:tab/>
        <w:t xml:space="preserve">Incomprensione del problema </w:t>
      </w:r>
    </w:p>
    <w:p w14:paraId="1E9207FD" w14:textId="34ECA4E0" w:rsidR="00AB6855" w:rsidRPr="001F07D9" w:rsidRDefault="00AB6855" w:rsidP="001F07D9">
      <w:pPr>
        <w:pStyle w:val="ARMT-4Titolo3"/>
        <w:rPr>
          <w:b w:val="0"/>
          <w:bCs/>
        </w:rPr>
      </w:pPr>
      <w:r w:rsidRPr="001F07D9">
        <w:t xml:space="preserve">Livello: </w:t>
      </w:r>
      <w:r w:rsidRPr="001F07D9">
        <w:rPr>
          <w:b w:val="0"/>
          <w:bCs/>
        </w:rPr>
        <w:t>9, 10</w:t>
      </w:r>
    </w:p>
    <w:p w14:paraId="63493F50" w14:textId="77777777" w:rsidR="00AB6855" w:rsidRPr="001F07D9" w:rsidRDefault="00AB6855" w:rsidP="001F07D9">
      <w:pPr>
        <w:pStyle w:val="ARMT-4Titolo3"/>
      </w:pPr>
      <w:r w:rsidRPr="001F07D9">
        <w:t xml:space="preserve">Origine: </w:t>
      </w:r>
      <w:r w:rsidRPr="001F07D9">
        <w:rPr>
          <w:b w:val="0"/>
          <w:bCs/>
        </w:rPr>
        <w:t>Gruppo di Pilotaggio (GPIL)</w:t>
      </w:r>
    </w:p>
    <w:p w14:paraId="4480F242" w14:textId="0C0EC811" w:rsidR="00AB6855" w:rsidRPr="009C3778" w:rsidRDefault="00AB6855" w:rsidP="00AB6855">
      <w:pPr>
        <w:pStyle w:val="ARMT-1Titolo1"/>
        <w:rPr>
          <w:b/>
          <w:bCs/>
          <w:color w:val="000000" w:themeColor="text1"/>
        </w:rPr>
      </w:pPr>
      <w:r w:rsidRPr="009C3778">
        <w:rPr>
          <w:rFonts w:eastAsiaTheme="minorHAnsi"/>
          <w:color w:val="000000" w:themeColor="text1"/>
        </w:rPr>
        <w:br w:type="page"/>
      </w:r>
    </w:p>
    <w:p w14:paraId="2E678A40" w14:textId="227E8F3E" w:rsidR="007B0EED" w:rsidRPr="001F07D9" w:rsidRDefault="00937814" w:rsidP="001F07D9">
      <w:pPr>
        <w:pStyle w:val="ARMT-1Titolo1"/>
      </w:pPr>
      <w:r w:rsidRPr="001F07D9">
        <w:rPr>
          <w:b/>
          <w:bCs/>
        </w:rPr>
        <w:lastRenderedPageBreak/>
        <w:t>19.</w:t>
      </w:r>
      <w:r w:rsidR="00E84EC9" w:rsidRPr="001F07D9">
        <w:rPr>
          <w:b/>
          <w:bCs/>
        </w:rPr>
        <w:tab/>
      </w:r>
      <w:r w:rsidR="007B0EED" w:rsidRPr="001F07D9">
        <w:rPr>
          <w:b/>
          <w:bCs/>
        </w:rPr>
        <w:t>LA FORMICHINA SI È PERSA</w:t>
      </w:r>
      <w:r w:rsidR="007B0EED" w:rsidRPr="001F07D9">
        <w:t xml:space="preserve"> (</w:t>
      </w:r>
      <w:r w:rsidR="004C5097" w:rsidRPr="001F07D9">
        <w:t>Cat</w:t>
      </w:r>
      <w:r w:rsidR="007B0EED" w:rsidRPr="001F07D9">
        <w:t>. 9, 10)</w:t>
      </w:r>
    </w:p>
    <w:p w14:paraId="3D4E563F" w14:textId="3CCC9134" w:rsidR="004C5097" w:rsidRPr="001F07D9" w:rsidRDefault="004C5097" w:rsidP="001F07D9">
      <w:pPr>
        <w:pStyle w:val="ARMT-2Enunciato"/>
      </w:pPr>
      <w:r w:rsidRPr="001F07D9">
        <w:t>Una formichina disorientata cerca di trovare il buchino che immette nel formicaio e si incammina</w:t>
      </w:r>
      <w:r w:rsidR="008B6227">
        <w:t>,</w:t>
      </w:r>
      <w:r w:rsidR="008B6227" w:rsidRPr="001F07D9">
        <w:t xml:space="preserve"> </w:t>
      </w:r>
      <w:r w:rsidRPr="001F07D9">
        <w:t xml:space="preserve">procedendo a zig zag tra due muretti, </w:t>
      </w:r>
      <w:r w:rsidR="00184224" w:rsidRPr="00602D53">
        <w:t>lungo il percorso</w:t>
      </w:r>
      <w:r w:rsidR="00184224" w:rsidRPr="001F07D9">
        <w:t xml:space="preserve"> </w:t>
      </w:r>
      <w:r w:rsidRPr="001F07D9">
        <w:t>che le sembra quello conosciuto e che</w:t>
      </w:r>
      <w:r w:rsidR="008E303F">
        <w:t>,</w:t>
      </w:r>
      <w:r w:rsidRPr="001F07D9">
        <w:t xml:space="preserve"> nel disegno di seguito</w:t>
      </w:r>
      <w:r w:rsidR="008E303F">
        <w:t>,</w:t>
      </w:r>
      <w:r w:rsidRPr="001F07D9">
        <w:t xml:space="preserve"> non è completo.</w:t>
      </w:r>
    </w:p>
    <w:p w14:paraId="014F77A5" w14:textId="77777777" w:rsidR="004C5097" w:rsidRPr="001F07D9" w:rsidRDefault="004C5097" w:rsidP="001F07D9">
      <w:pPr>
        <w:pStyle w:val="ARMT-2Enunciato"/>
      </w:pPr>
      <w:r w:rsidRPr="001F07D9">
        <w:t>Cammina, cammina, la formichina si chiede se sarà davvero possibile arrivare nel buchino tanto ricercato.</w:t>
      </w:r>
    </w:p>
    <w:p w14:paraId="0EC3CE3C" w14:textId="172EEEA9" w:rsidR="007B0EED" w:rsidRPr="009C3778" w:rsidRDefault="002147B5" w:rsidP="007B0EED">
      <w:pPr>
        <w:pStyle w:val="ARMT-2Enunciato"/>
        <w:jc w:val="center"/>
        <w:rPr>
          <w:color w:val="000000" w:themeColor="text1"/>
        </w:rPr>
      </w:pPr>
      <w:r w:rsidRPr="009C3778">
        <w:rPr>
          <w:noProof/>
          <w:color w:val="000000" w:themeColor="text1"/>
        </w:rPr>
        <w:drawing>
          <wp:inline distT="0" distB="0" distL="0" distR="0" wp14:anchorId="7E869764" wp14:editId="04D5501D">
            <wp:extent cx="5381528" cy="3220278"/>
            <wp:effectExtent l="0" t="0" r="3810" b="571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29">
                      <a:extLst>
                        <a:ext uri="{28A0092B-C50C-407E-A947-70E740481C1C}">
                          <a14:useLocalDpi xmlns:a14="http://schemas.microsoft.com/office/drawing/2010/main" val="0"/>
                        </a:ext>
                      </a:extLst>
                    </a:blip>
                    <a:stretch>
                      <a:fillRect/>
                    </a:stretch>
                  </pic:blipFill>
                  <pic:spPr>
                    <a:xfrm>
                      <a:off x="0" y="0"/>
                      <a:ext cx="5413862" cy="3239627"/>
                    </a:xfrm>
                    <a:prstGeom prst="rect">
                      <a:avLst/>
                    </a:prstGeom>
                  </pic:spPr>
                </pic:pic>
              </a:graphicData>
            </a:graphic>
          </wp:inline>
        </w:drawing>
      </w:r>
    </w:p>
    <w:p w14:paraId="5623F4D9" w14:textId="77777777" w:rsidR="004C5097" w:rsidRPr="001F07D9" w:rsidRDefault="004C5097" w:rsidP="001F07D9">
      <w:pPr>
        <w:pStyle w:val="ARMT-2Enunciato"/>
      </w:pPr>
      <w:r w:rsidRPr="001F07D9">
        <w:t>La formichina percorre segmenti sempre perpendicolari a uno dei due muretti che determinano il percorso a zig zag. I segmenti sono via via più corti con regolarità, uno rispetto all’altro.</w:t>
      </w:r>
    </w:p>
    <w:p w14:paraId="3C74FBB4" w14:textId="7106F255" w:rsidR="004C5097" w:rsidRPr="001F07D9" w:rsidRDefault="004C5097" w:rsidP="001F07D9">
      <w:pPr>
        <w:pStyle w:val="ARMT-3Domande"/>
      </w:pPr>
      <w:r w:rsidRPr="001F07D9">
        <w:t>Disegnate tutti i segmenti che potete del percorso a zig zag della formichina e trovate la stima migliore possibile della lunghezza totale del percorso.</w:t>
      </w:r>
    </w:p>
    <w:p w14:paraId="6EE8FE2E" w14:textId="77777777" w:rsidR="004C5097" w:rsidRPr="001F07D9" w:rsidRDefault="004C5097" w:rsidP="001F07D9">
      <w:pPr>
        <w:pStyle w:val="ARMT-3Domande"/>
      </w:pPr>
      <w:r w:rsidRPr="001F07D9">
        <w:t>Date i dettagli dei vostri calcoli.</w:t>
      </w:r>
    </w:p>
    <w:p w14:paraId="7B6C2A16" w14:textId="77777777" w:rsidR="004C5097" w:rsidRPr="001F07D9" w:rsidRDefault="004C5097" w:rsidP="001F07D9">
      <w:pPr>
        <w:pStyle w:val="ARMT-3Titolo2"/>
      </w:pPr>
      <w:r w:rsidRPr="001F07D9">
        <w:t>ANALISI A PRIORI</w:t>
      </w:r>
    </w:p>
    <w:p w14:paraId="7F978619" w14:textId="77777777" w:rsidR="004C5097" w:rsidRPr="001F07D9" w:rsidRDefault="004C5097" w:rsidP="001F07D9">
      <w:pPr>
        <w:pStyle w:val="ARMT-4Titolo3"/>
      </w:pPr>
      <w:r w:rsidRPr="001F07D9">
        <w:t>Compito matematico</w:t>
      </w:r>
    </w:p>
    <w:p w14:paraId="730073E0" w14:textId="77777777" w:rsidR="004C5097" w:rsidRPr="001F07D9" w:rsidRDefault="004C5097" w:rsidP="001F07D9">
      <w:pPr>
        <w:pStyle w:val="ARMT-5Compito"/>
      </w:pPr>
      <w:bookmarkStart w:id="4" w:name="_Hlk39581544"/>
      <w:r w:rsidRPr="001F07D9">
        <w:t>Completare il disegno di un percorso a zig zag convergente in un punto e calcolarne la lunghezza, sia tramite il rapporto tra le misure di due segmenti successivi a partire dai primi due (125 e 100) (</w:t>
      </w:r>
      <w:r w:rsidRPr="001F07D9">
        <w:rPr>
          <w:rStyle w:val="Rimandocommento"/>
          <w:sz w:val="20"/>
          <w:szCs w:val="20"/>
        </w:rPr>
        <w:t>progressione geometrica), sia con disegno e misure</w:t>
      </w:r>
      <w:r w:rsidRPr="001F07D9">
        <w:t xml:space="preserve">. </w:t>
      </w:r>
    </w:p>
    <w:bookmarkEnd w:id="4"/>
    <w:p w14:paraId="736A4FE2" w14:textId="77777777" w:rsidR="004C5097" w:rsidRPr="001F07D9" w:rsidRDefault="004C5097" w:rsidP="001F07D9">
      <w:pPr>
        <w:pStyle w:val="ARMT-4Titolo3"/>
      </w:pPr>
      <w:r w:rsidRPr="001F07D9">
        <w:t>Analisi del compito</w:t>
      </w:r>
    </w:p>
    <w:p w14:paraId="50878683" w14:textId="77777777" w:rsidR="004C5097" w:rsidRPr="001F07D9" w:rsidRDefault="004C5097" w:rsidP="001F07D9">
      <w:pPr>
        <w:pStyle w:val="ARMT-6Analisi"/>
      </w:pPr>
      <w:r w:rsidRPr="001F07D9">
        <w:t>-</w:t>
      </w:r>
      <w:r w:rsidRPr="001F07D9">
        <w:tab/>
        <w:t>L’appropriazione del problema richiede che si cerchi di capire come sia fatto il percorso della formichina.</w:t>
      </w:r>
    </w:p>
    <w:p w14:paraId="7A4041B4" w14:textId="77777777" w:rsidR="004C5097" w:rsidRPr="001F07D9" w:rsidRDefault="004C5097" w:rsidP="001F07D9">
      <w:pPr>
        <w:pStyle w:val="ARMT-6Analisi"/>
      </w:pPr>
      <w:r w:rsidRPr="001F07D9">
        <w:t>-</w:t>
      </w:r>
      <w:r w:rsidRPr="001F07D9">
        <w:tab/>
        <w:t xml:space="preserve">Per quel che riguarda il percorso, capire come sia costruito mediante l’analisi del disegno presentato e con il supporto delle indicazioni dell’enunciato (segmenti via via più corti con regolarità) e indicazioni contenute nella consegna: disegnate tutti i segmenti che potete). </w:t>
      </w:r>
    </w:p>
    <w:p w14:paraId="0E2588BC" w14:textId="5A33A772" w:rsidR="004C5097" w:rsidRPr="001F07D9" w:rsidRDefault="004C5097" w:rsidP="001F07D9">
      <w:pPr>
        <w:pStyle w:val="ARMT-6Analisi"/>
      </w:pPr>
      <w:r w:rsidRPr="001F07D9">
        <w:t>-</w:t>
      </w:r>
      <w:r w:rsidRPr="001F07D9">
        <w:tab/>
        <w:t>Una volta capito che i segmenti successivi sono perpendicolari a una delle due bordure, disegnarli e… a un certo punto chiedersi come si possa proseguire, visto che i segmenti saranno sempre più corti e via via “impossibili” da tracciare. Con un disegno su carta a quadretti a partire dal segmento iniziale che in scala può essere di 12,5 cm-(25 quadretti) si riesce a disegnare in modo chiaro fino al 15</w:t>
      </w:r>
      <w:r w:rsidR="001F07D9" w:rsidRPr="001F07D9">
        <w:t xml:space="preserve">º </w:t>
      </w:r>
      <w:r w:rsidRPr="001F07D9">
        <w:t>segmento.</w:t>
      </w:r>
    </w:p>
    <w:p w14:paraId="50FB4EF7" w14:textId="77777777" w:rsidR="004C5097" w:rsidRPr="001F07D9" w:rsidRDefault="004C5097" w:rsidP="001F07D9">
      <w:pPr>
        <w:pStyle w:val="ARMT-6Analisi"/>
      </w:pPr>
      <w:r w:rsidRPr="001F07D9">
        <w:t>-</w:t>
      </w:r>
      <w:r w:rsidRPr="001F07D9">
        <w:tab/>
        <w:t>Capire quindi che il percorso prosegue e non permette di raggiugere con un numero finito di segmenti il buchino del formicaio, anche tenuto conto del “dubbio” della formichina di poter raggiungere il “buchino ricercato”.</w:t>
      </w:r>
    </w:p>
    <w:p w14:paraId="54113C2F" w14:textId="77777777" w:rsidR="004C5097" w:rsidRPr="001F07D9" w:rsidRDefault="004C5097" w:rsidP="001F07D9">
      <w:pPr>
        <w:pStyle w:val="ARMT-6Analisi"/>
      </w:pPr>
      <w:r w:rsidRPr="001F07D9">
        <w:t>Per quel che riguarda la ricerca della lunghezza del percorso, le procedure sono svariate e vanno dalla più abbordabile agli allievi a procedure più elaborate che potranno essere costruite in una successiva attività in classe.</w:t>
      </w:r>
    </w:p>
    <w:p w14:paraId="343ECAD7" w14:textId="77777777" w:rsidR="004C5097" w:rsidRPr="001F07D9" w:rsidRDefault="004C5097" w:rsidP="001F07D9">
      <w:pPr>
        <w:pStyle w:val="ARMT-6Analisi"/>
      </w:pPr>
      <w:r w:rsidRPr="001F07D9">
        <w:t>-</w:t>
      </w:r>
      <w:r w:rsidRPr="001F07D9">
        <w:tab/>
        <w:t xml:space="preserve">La procedura più abbordabile consiste nel capire che il rapporto tra le lunghezze di due segmenti consecutivi del percorso è costante (ad esempio osservando che i triangoli rettangoli che si formano sono simili tra loro, oppure capire come si passa da 125 a 100 e trovare il rapporto 4/5) e calcolare via via le lunghezze dei vari segmenti tenendo conto che ogni </w:t>
      </w:r>
      <w:r w:rsidRPr="001F07D9">
        <w:lastRenderedPageBreak/>
        <w:t xml:space="preserve">lunghezza si ottiene moltiplicando la precedente per il rapporto costante 4/5 oppure per 0,8, quindi, dopo 125 e 100 si ottiene: 80; 64; 51,2; 40,96; 32,768; 26,214; 20,972, 16,777; 13,422; 10,737; 8,590; 6,872; 5,498… </w:t>
      </w:r>
    </w:p>
    <w:p w14:paraId="67F865EE" w14:textId="6BBE4BA6" w:rsidR="004C5097" w:rsidRPr="001F07D9" w:rsidRDefault="004C5097" w:rsidP="001F07D9">
      <w:pPr>
        <w:pStyle w:val="ARMT-6Analisi"/>
      </w:pPr>
      <w:r w:rsidRPr="001F07D9">
        <w:tab/>
        <w:t>Comprendere quindi che la procedura di addizione può continuare all’infinito ma che gli addendi diventano sempre più piccoli e quindi che la somma cresce sempre meno. Decidere allora a che punto fermarsi, tenendo conto delle dimensioni della formichina o del proprio disegno. Per esempio, se ci si ferma al 15</w:t>
      </w:r>
      <w:r w:rsidR="001F07D9" w:rsidRPr="001F07D9">
        <w:t>º</w:t>
      </w:r>
      <w:r w:rsidRPr="001F07D9">
        <w:t xml:space="preserve"> addendo (che, con il disegno corrisponde al segmento che è possibile tracciare ancora in modo chiaro) si ottiene circa 603. </w:t>
      </w:r>
    </w:p>
    <w:p w14:paraId="3F6B54C5" w14:textId="1C92A534" w:rsidR="004C5097" w:rsidRPr="009C3778" w:rsidRDefault="001F07D9" w:rsidP="001F07D9">
      <w:pPr>
        <w:pStyle w:val="ARMT-6Analisi"/>
        <w:spacing w:before="0"/>
        <w:rPr>
          <w:iCs/>
        </w:rPr>
      </w:pPr>
      <w:r>
        <w:rPr>
          <w:iCs/>
        </w:rPr>
        <w:tab/>
      </w:r>
      <w:r w:rsidR="004C5097" w:rsidRPr="009C3778">
        <w:rPr>
          <w:iCs/>
        </w:rPr>
        <w:t>Tale procedura consente di trovare “solo” un’approssimazione della lunghezza del percorso. Per esempio, la somma dei valori precedenti porta a 603,009.</w:t>
      </w:r>
    </w:p>
    <w:p w14:paraId="139FE655" w14:textId="77777777" w:rsidR="004C5097" w:rsidRPr="009C3778" w:rsidRDefault="004C5097" w:rsidP="001F07D9">
      <w:pPr>
        <w:pStyle w:val="ARMT-6Analisi"/>
        <w:rPr>
          <w:iCs/>
        </w:rPr>
      </w:pPr>
      <w:r w:rsidRPr="009C3778">
        <w:rPr>
          <w:iCs/>
        </w:rPr>
        <w:t>-</w:t>
      </w:r>
      <w:r w:rsidRPr="009C3778">
        <w:rPr>
          <w:iCs/>
        </w:rPr>
        <w:tab/>
      </w:r>
      <w:bookmarkStart w:id="5" w:name="_Hlk39581891"/>
      <w:r w:rsidRPr="009C3778">
        <w:t>È</w:t>
      </w:r>
      <w:r w:rsidRPr="009C3778">
        <w:rPr>
          <w:iCs/>
        </w:rPr>
        <w:t xml:space="preserve"> anche possibile una procedura con le misure dei segmenti su un disegno, purché tale disegno sia preciso e in scala. Il primo triangolo rettangolo avrà i lati, per esempio, espressi in mm, di lunghezze rispettive 125, 100 e 75 (con il teorema di Pitagora). In questo caso, leggendo le misure approssimate al mm, si arriva a circa 610 mm da 16 a 17 segmenti.</w:t>
      </w:r>
    </w:p>
    <w:bookmarkEnd w:id="5"/>
    <w:p w14:paraId="7853F968" w14:textId="77777777" w:rsidR="004C5097" w:rsidRPr="001F07D9" w:rsidRDefault="004C5097" w:rsidP="001F07D9">
      <w:pPr>
        <w:pStyle w:val="ARMT-6Analisi"/>
      </w:pPr>
      <w:r w:rsidRPr="001F07D9">
        <w:t>Oppure, con conoscenze relative alla somma di una progressione geometrica, eventualmente acquisite a livello della categoria 10, con il ricorso al rapporto tra le lunghezze dei segmenti, considerare la somma della progressione, tenendo conto “intuitivamente” che i termini tendono a 0</w:t>
      </w:r>
    </w:p>
    <w:p w14:paraId="48940344" w14:textId="77777777" w:rsidR="004C5097" w:rsidRPr="009C3778" w:rsidRDefault="004C5097" w:rsidP="004C5097">
      <w:pPr>
        <w:pStyle w:val="ARMT-6Analisi"/>
        <w:ind w:firstLine="0"/>
        <w:rPr>
          <w:color w:val="000000" w:themeColor="text1"/>
        </w:rPr>
      </w:pPr>
      <w:r w:rsidRPr="009C3778">
        <w:rPr>
          <w:iCs/>
          <w:color w:val="000000" w:themeColor="text1"/>
        </w:rPr>
        <w:t xml:space="preserve">S = </w:t>
      </w:r>
      <w:r w:rsidRPr="009C3778">
        <w:rPr>
          <w:color w:val="000000" w:themeColor="text1"/>
        </w:rPr>
        <w:t>125+ 125 (4/5) + 125 (4 /5)</w:t>
      </w:r>
      <w:r w:rsidRPr="009C3778">
        <w:rPr>
          <w:color w:val="000000" w:themeColor="text1"/>
          <w:vertAlign w:val="superscript"/>
        </w:rPr>
        <w:t>2</w:t>
      </w:r>
      <w:r w:rsidRPr="009C3778">
        <w:rPr>
          <w:color w:val="000000" w:themeColor="text1"/>
        </w:rPr>
        <w:t>+…</w:t>
      </w:r>
    </w:p>
    <w:p w14:paraId="714E2489" w14:textId="77777777" w:rsidR="004C5097" w:rsidRPr="009C3778" w:rsidRDefault="004C5097" w:rsidP="004C5097">
      <w:pPr>
        <w:pStyle w:val="ARMT-6Analisi"/>
        <w:ind w:firstLine="0"/>
        <w:rPr>
          <w:iCs/>
          <w:color w:val="000000" w:themeColor="text1"/>
        </w:rPr>
      </w:pPr>
      <w:r w:rsidRPr="009C3778">
        <w:rPr>
          <w:iCs/>
          <w:color w:val="000000" w:themeColor="text1"/>
        </w:rPr>
        <w:t xml:space="preserve">Moltiplicando poi ambo i membri per </w:t>
      </w:r>
      <w:r w:rsidRPr="009C3778">
        <w:rPr>
          <w:color w:val="000000" w:themeColor="text1"/>
        </w:rPr>
        <w:t>4/5: (4/5) S = 125 (4/5) + 125 (4/5)</w:t>
      </w:r>
      <w:r w:rsidRPr="009C3778">
        <w:rPr>
          <w:color w:val="000000" w:themeColor="text1"/>
          <w:vertAlign w:val="superscript"/>
        </w:rPr>
        <w:t>2</w:t>
      </w:r>
      <w:r w:rsidRPr="009C3778">
        <w:rPr>
          <w:color w:val="000000" w:themeColor="text1"/>
        </w:rPr>
        <w:t>+… e scrivendo la differenza fra le due relazioni si ottiene: S- (4/5) S = 125 e infine S =625.</w:t>
      </w:r>
    </w:p>
    <w:p w14:paraId="5DDC9DFE" w14:textId="77777777" w:rsidR="004C5097" w:rsidRPr="001F07D9" w:rsidRDefault="004C5097" w:rsidP="001F07D9">
      <w:pPr>
        <w:pStyle w:val="ARMT-6Analisi"/>
      </w:pPr>
      <w:r w:rsidRPr="001F07D9">
        <w:t>Oppure, considerando la configurazione geometrica della spezzata, con le due successioni di segmenti tra loro paralleli:</w:t>
      </w:r>
    </w:p>
    <w:p w14:paraId="73A60DC9" w14:textId="77777777" w:rsidR="004C5097" w:rsidRPr="009C3778" w:rsidRDefault="004C5097" w:rsidP="004C5097">
      <w:pPr>
        <w:pStyle w:val="ARMT-6Analisi"/>
        <w:jc w:val="center"/>
        <w:rPr>
          <w:iCs/>
          <w:color w:val="000000" w:themeColor="text1"/>
        </w:rPr>
      </w:pPr>
      <w:r w:rsidRPr="009C3778">
        <w:rPr>
          <w:noProof/>
          <w:color w:val="000000" w:themeColor="text1"/>
        </w:rPr>
        <w:drawing>
          <wp:inline distT="0" distB="0" distL="0" distR="0" wp14:anchorId="4FB46009" wp14:editId="55D522FE">
            <wp:extent cx="2570348" cy="1009437"/>
            <wp:effectExtent l="0" t="0" r="0" b="6985"/>
            <wp:docPr id="10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20409"/>
                    <a:stretch/>
                  </pic:blipFill>
                  <pic:spPr bwMode="auto">
                    <a:xfrm>
                      <a:off x="0" y="0"/>
                      <a:ext cx="2590297" cy="1017271"/>
                    </a:xfrm>
                    <a:prstGeom prst="rect">
                      <a:avLst/>
                    </a:prstGeom>
                    <a:ln>
                      <a:noFill/>
                    </a:ln>
                    <a:extLst>
                      <a:ext uri="{53640926-AAD7-44D8-BBD7-CCE9431645EC}">
                        <a14:shadowObscured xmlns:a14="http://schemas.microsoft.com/office/drawing/2010/main"/>
                      </a:ext>
                    </a:extLst>
                  </pic:spPr>
                </pic:pic>
              </a:graphicData>
            </a:graphic>
          </wp:inline>
        </w:drawing>
      </w:r>
    </w:p>
    <w:p w14:paraId="446BC32B" w14:textId="77777777" w:rsidR="004C5097" w:rsidRPr="001F07D9" w:rsidRDefault="004C5097" w:rsidP="001F07D9">
      <w:pPr>
        <w:pStyle w:val="ARMT-6Analisi"/>
        <w:ind w:firstLine="1"/>
      </w:pPr>
      <w:r w:rsidRPr="001F07D9">
        <w:t>impostare la proporzione tra il rapporto della lunghezza S della spezzata e la lunghezza del primo segmento e il rapporto della lunghezza della spezzata meno il primo segmento e il secondo segmento: S/125 = (S-125)/100, che conduce a S = 625 (in cm) (procedura che potrebbe essere considerata come una generalizzazione della similitudine).</w:t>
      </w:r>
    </w:p>
    <w:p w14:paraId="752B18DE" w14:textId="77777777" w:rsidR="004C5097" w:rsidRPr="001F07D9" w:rsidRDefault="004C5097" w:rsidP="001F07D9">
      <w:pPr>
        <w:pStyle w:val="ARMT-6Analisi"/>
        <w:ind w:left="0" w:firstLine="0"/>
        <w:rPr>
          <w:i/>
          <w:iCs/>
        </w:rPr>
      </w:pPr>
      <w:r w:rsidRPr="001F07D9">
        <w:rPr>
          <w:i/>
          <w:iCs/>
        </w:rPr>
        <w:t>In vista di una possibile attività in classe successiva alla prova, potrebbe essere interessante “costruire” con gli allievi il secondo e il terzo procedimento per arrivare anche a osservare che, in questi due casi, si ottiene l’effettiva lunghezza della spezzata, mentre con il primo ci si avvicina sempre di più, ma il processo “non finisce”!</w:t>
      </w:r>
    </w:p>
    <w:p w14:paraId="1165EB19" w14:textId="77777777" w:rsidR="004C5097" w:rsidRPr="001F07D9" w:rsidRDefault="004C5097" w:rsidP="001F07D9">
      <w:pPr>
        <w:pStyle w:val="ARMT-4Titolo3"/>
      </w:pPr>
      <w:r w:rsidRPr="001F07D9">
        <w:t>Attribuzione dei punteggi</w:t>
      </w:r>
    </w:p>
    <w:p w14:paraId="0DF8C7AC" w14:textId="77777777" w:rsidR="004C5097" w:rsidRPr="001F07D9" w:rsidRDefault="004C5097" w:rsidP="001F07D9">
      <w:pPr>
        <w:pStyle w:val="ARMT-7punteggi"/>
      </w:pPr>
      <w:r w:rsidRPr="001F07D9">
        <w:t>4</w:t>
      </w:r>
      <w:r w:rsidRPr="001F07D9">
        <w:tab/>
        <w:t>Risposte corrette (disegno che tenga conto della perpendicolarità richiesta e accenno alla “impossibilità a completarlo” come suggerito dall’enunciato e dalla domanda; con percorso che arrivi fino ad almeno il 14o o 15o segmento e lunghezza della spezzata che superi i 600 cm, o inferiore a 625 cm) con dettaglio dei calcoli sia con l’individuazione del rapporto sia con le misure con un disegno in scala</w:t>
      </w:r>
    </w:p>
    <w:p w14:paraId="1C10BDB2" w14:textId="77777777" w:rsidR="004C5097" w:rsidRPr="001F07D9" w:rsidRDefault="004C5097" w:rsidP="001F07D9">
      <w:pPr>
        <w:pStyle w:val="ARMT-7punteggi"/>
      </w:pPr>
      <w:r w:rsidRPr="001F07D9">
        <w:t>3</w:t>
      </w:r>
      <w:r w:rsidRPr="001F07D9">
        <w:tab/>
        <w:t>Risposte corrette con dettaglio dei calcoli non completo</w:t>
      </w:r>
    </w:p>
    <w:p w14:paraId="494A0F95" w14:textId="77777777" w:rsidR="004C5097" w:rsidRPr="001F07D9" w:rsidRDefault="004C5097" w:rsidP="001F07D9">
      <w:pPr>
        <w:pStyle w:val="ARMT-7punteggi"/>
        <w:spacing w:before="0"/>
      </w:pPr>
      <w:r w:rsidRPr="001F07D9">
        <w:tab/>
        <w:t xml:space="preserve">oppure disegno corretto fino ad almeno il 12o o il 13o segmento e lunghezza della spezzata compresa tra 580 cm e 600 cm, con dettaglio dei calcoli </w:t>
      </w:r>
    </w:p>
    <w:p w14:paraId="3944B0A1" w14:textId="77777777" w:rsidR="004C5097" w:rsidRPr="001F07D9" w:rsidRDefault="004C5097" w:rsidP="001F07D9">
      <w:pPr>
        <w:pStyle w:val="ARMT-7punteggi"/>
      </w:pPr>
      <w:r w:rsidRPr="001F07D9">
        <w:t>2</w:t>
      </w:r>
      <w:r w:rsidRPr="001F07D9">
        <w:tab/>
        <w:t xml:space="preserve">Risposte corrette, senza dettaglio dei calcoli </w:t>
      </w:r>
    </w:p>
    <w:p w14:paraId="1B38E0BD" w14:textId="77777777" w:rsidR="004C5097" w:rsidRPr="001F07D9" w:rsidRDefault="004C5097" w:rsidP="001F07D9">
      <w:pPr>
        <w:pStyle w:val="ARMT-7punteggi"/>
        <w:spacing w:before="0"/>
      </w:pPr>
      <w:r w:rsidRPr="001F07D9">
        <w:tab/>
        <w:t>oppure disegno corretto fino almeno al 10o o 11o segmento e lunghezza come somma di lunghezze dei segmenti trovati con un errore di calcolo o di misurazione che si desume dal dettaglio presentato</w:t>
      </w:r>
    </w:p>
    <w:p w14:paraId="70127ABD" w14:textId="77777777" w:rsidR="004C5097" w:rsidRPr="001F07D9" w:rsidRDefault="004C5097" w:rsidP="001F07D9">
      <w:pPr>
        <w:pStyle w:val="ARMT-7punteggi"/>
        <w:spacing w:before="0"/>
      </w:pPr>
      <w:r w:rsidRPr="001F07D9">
        <w:tab/>
        <w:t>oppure disegno corretto fino ad almeno il 12o o il 13o segmento e lunghezza ottenuta con un calcolo o delle misure coerenti</w:t>
      </w:r>
    </w:p>
    <w:p w14:paraId="0FFB9AD3" w14:textId="77777777" w:rsidR="004C5097" w:rsidRPr="001F07D9" w:rsidRDefault="004C5097" w:rsidP="001F07D9">
      <w:pPr>
        <w:pStyle w:val="ARMT-7punteggi"/>
      </w:pPr>
      <w:r w:rsidRPr="001F07D9">
        <w:t>1</w:t>
      </w:r>
      <w:r w:rsidRPr="001F07D9">
        <w:tab/>
        <w:t>Inizio di ragionamento corretto (disegno con almeno sei segmenti o calcolo delle lunghezze ma non viene fatta la somma, …)</w:t>
      </w:r>
    </w:p>
    <w:p w14:paraId="426F555D" w14:textId="77777777" w:rsidR="004C5097" w:rsidRPr="001F07D9" w:rsidRDefault="004C5097" w:rsidP="001F07D9">
      <w:pPr>
        <w:pStyle w:val="ARMT-7punteggi"/>
        <w:spacing w:before="0"/>
      </w:pPr>
      <w:r w:rsidRPr="001F07D9">
        <w:tab/>
        <w:t>oppure individuazione della lunghezza del terzo segmento con rapporto corretto</w:t>
      </w:r>
    </w:p>
    <w:p w14:paraId="442A99EA" w14:textId="77777777" w:rsidR="004C5097" w:rsidRPr="001F07D9" w:rsidRDefault="004C5097" w:rsidP="001F07D9">
      <w:pPr>
        <w:pStyle w:val="ARMT-7punteggi"/>
        <w:spacing w:before="0"/>
      </w:pPr>
      <w:r w:rsidRPr="001F07D9">
        <w:tab/>
        <w:t>oppure risposta del tipo: poiché gli addendi sono infiniti, la lunghezza è infinita, con almeno un inizio corretto di disegno</w:t>
      </w:r>
    </w:p>
    <w:p w14:paraId="315F8AA3" w14:textId="77777777" w:rsidR="004C5097" w:rsidRPr="001F07D9" w:rsidRDefault="004C5097" w:rsidP="001F07D9">
      <w:pPr>
        <w:pStyle w:val="ARMT-7punteggi"/>
      </w:pPr>
      <w:r w:rsidRPr="001F07D9">
        <w:t>0</w:t>
      </w:r>
      <w:r w:rsidRPr="001F07D9">
        <w:tab/>
        <w:t>Incomprensione del problema</w:t>
      </w:r>
    </w:p>
    <w:p w14:paraId="395666E2" w14:textId="77777777" w:rsidR="004C5097" w:rsidRPr="009C3778" w:rsidRDefault="004C5097" w:rsidP="004C5097">
      <w:pPr>
        <w:pStyle w:val="ARMT-4Titolo3"/>
        <w:rPr>
          <w:b w:val="0"/>
          <w:bCs/>
          <w:color w:val="000000" w:themeColor="text1"/>
        </w:rPr>
      </w:pPr>
      <w:r w:rsidRPr="009C3778">
        <w:rPr>
          <w:color w:val="000000" w:themeColor="text1"/>
        </w:rPr>
        <w:t xml:space="preserve">Livello: </w:t>
      </w:r>
      <w:r w:rsidRPr="009C3778">
        <w:rPr>
          <w:b w:val="0"/>
          <w:bCs/>
          <w:color w:val="000000" w:themeColor="text1"/>
        </w:rPr>
        <w:t>9, 10</w:t>
      </w:r>
    </w:p>
    <w:p w14:paraId="6ACD1B83" w14:textId="4726D802" w:rsidR="007B0EED" w:rsidRPr="009C3778" w:rsidRDefault="004C5097" w:rsidP="004C5097">
      <w:pPr>
        <w:pStyle w:val="ARMT-4Titolo3"/>
        <w:rPr>
          <w:i/>
          <w:color w:val="000000" w:themeColor="text1"/>
        </w:rPr>
      </w:pPr>
      <w:r w:rsidRPr="009C3778">
        <w:rPr>
          <w:color w:val="000000" w:themeColor="text1"/>
        </w:rPr>
        <w:t xml:space="preserve">Origine: </w:t>
      </w:r>
      <w:r w:rsidRPr="009C3778">
        <w:rPr>
          <w:b w:val="0"/>
          <w:bCs/>
          <w:color w:val="000000" w:themeColor="text1"/>
        </w:rPr>
        <w:t>GPIL + LG (rivisitazione del problema “Il serpente miope” 13.RMT.F.16)</w:t>
      </w:r>
    </w:p>
    <w:sectPr w:rsidR="007B0EED" w:rsidRPr="009C3778" w:rsidSect="00D47233">
      <w:headerReference w:type="even" r:id="rId31"/>
      <w:headerReference w:type="default" r:id="rId32"/>
      <w:pgSz w:w="11906" w:h="16838"/>
      <w:pgMar w:top="1247" w:right="907" w:bottom="851"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7BC57" w14:textId="77777777" w:rsidR="00792E4E" w:rsidRDefault="00792E4E" w:rsidP="00701BC8">
      <w:r>
        <w:separator/>
      </w:r>
    </w:p>
  </w:endnote>
  <w:endnote w:type="continuationSeparator" w:id="0">
    <w:p w14:paraId="0954BADE" w14:textId="77777777" w:rsidR="00792E4E" w:rsidRDefault="00792E4E" w:rsidP="00701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Noto Sans Symbols">
    <w:altName w:val="Calibri"/>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font>
  <w:font w:name="OpenSymbol">
    <w:altName w:val="Arial Unicode MS"/>
    <w:panose1 w:val="020B0604020202020204"/>
    <w:charset w:val="01"/>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F8947" w14:textId="77777777" w:rsidR="00792E4E" w:rsidRDefault="00792E4E" w:rsidP="00701BC8">
      <w:r>
        <w:separator/>
      </w:r>
    </w:p>
  </w:footnote>
  <w:footnote w:type="continuationSeparator" w:id="0">
    <w:p w14:paraId="644A7910" w14:textId="77777777" w:rsidR="00792E4E" w:rsidRDefault="00792E4E" w:rsidP="00701B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292437474"/>
      <w:docPartObj>
        <w:docPartGallery w:val="Page Numbers (Top of Page)"/>
        <w:docPartUnique/>
      </w:docPartObj>
    </w:sdtPr>
    <w:sdtContent>
      <w:p w14:paraId="05282B37" w14:textId="56CB8A0C" w:rsidR="00701BC8" w:rsidRDefault="00701BC8" w:rsidP="003B1C33">
        <w:pPr>
          <w:pStyle w:val="Intestazione"/>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5502FD23" w14:textId="77777777" w:rsidR="00701BC8" w:rsidRDefault="00701BC8" w:rsidP="003B1C3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5924E" w14:textId="14DCE757" w:rsidR="00701BC8" w:rsidRPr="003B1C33" w:rsidRDefault="00701BC8" w:rsidP="000F5408">
    <w:pPr>
      <w:pStyle w:val="Intestazione"/>
      <w:tabs>
        <w:tab w:val="clear" w:pos="4395"/>
        <w:tab w:val="clear" w:pos="6804"/>
        <w:tab w:val="center" w:pos="5103"/>
      </w:tabs>
    </w:pPr>
    <w:r w:rsidRPr="003B1C33">
      <w:t>30º RMT</w:t>
    </w:r>
    <w:r w:rsidRPr="003B1C33">
      <w:tab/>
      <w:t>PROVA II</w:t>
    </w:r>
    <w:r w:rsidR="002D7DD9" w:rsidRPr="003B1C33">
      <w:tab/>
      <w:t>©ARMT 2023</w:t>
    </w:r>
    <w:r w:rsidR="002D7DD9" w:rsidRPr="003B1C33">
      <w:tab/>
    </w:r>
    <w:r w:rsidR="002D7DD9" w:rsidRPr="003B1C33">
      <w:fldChar w:fldCharType="begin"/>
    </w:r>
    <w:r w:rsidR="002D7DD9" w:rsidRPr="003B1C33">
      <w:instrText xml:space="preserve"> PAGE </w:instrText>
    </w:r>
    <w:r w:rsidR="002D7DD9" w:rsidRPr="003B1C33">
      <w:fldChar w:fldCharType="separate"/>
    </w:r>
    <w:r w:rsidR="002D7DD9" w:rsidRPr="003B1C33">
      <w:t>1</w:t>
    </w:r>
    <w:r w:rsidR="002D7DD9" w:rsidRPr="003B1C33">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119B"/>
    <w:multiLevelType w:val="hybridMultilevel"/>
    <w:tmpl w:val="C49AC182"/>
    <w:lvl w:ilvl="0" w:tplc="06647BA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27079E"/>
    <w:multiLevelType w:val="multilevel"/>
    <w:tmpl w:val="BAE8C936"/>
    <w:lvl w:ilvl="0">
      <w:start w:val="1"/>
      <w:numFmt w:val="bullet"/>
      <w:lvlText w:val="-"/>
      <w:lvlJc w:val="left"/>
      <w:pPr>
        <w:tabs>
          <w:tab w:val="num" w:pos="0"/>
        </w:tabs>
        <w:ind w:left="426" w:hanging="426"/>
      </w:pPr>
      <w:rPr>
        <w:rFonts w:ascii="Comic Sans MS" w:hAnsi="Comic Sans MS" w:cs="Comic Sans MS" w:hint="default"/>
        <w:b w:val="0"/>
        <w:bCs w:val="0"/>
        <w:i w:val="0"/>
        <w:iCs w:val="0"/>
        <w:caps w:val="0"/>
        <w:smallCaps w:val="0"/>
        <w:strike w:val="0"/>
        <w:dstrike w:val="0"/>
        <w:outline w:val="0"/>
        <w:emboss w:val="0"/>
        <w:imprint w:val="0"/>
        <w:spacing w:val="0"/>
        <w:w w:val="100"/>
        <w:kern w:val="0"/>
        <w:position w:val="0"/>
        <w:sz w:val="20"/>
        <w:vertAlign w:val="baseline"/>
      </w:rPr>
    </w:lvl>
    <w:lvl w:ilvl="1">
      <w:start w:val="1"/>
      <w:numFmt w:val="bullet"/>
      <w:lvlText w:val="o"/>
      <w:lvlJc w:val="left"/>
      <w:pPr>
        <w:tabs>
          <w:tab w:val="num" w:pos="0"/>
        </w:tabs>
        <w:ind w:left="1146" w:hanging="426"/>
      </w:pPr>
      <w:rPr>
        <w:rFonts w:ascii="Comic Sans MS" w:hAnsi="Comic Sans MS" w:cs="Comic Sans MS" w:hint="default"/>
        <w:b w:val="0"/>
        <w:bCs w:val="0"/>
        <w:i w:val="0"/>
        <w:iCs w:val="0"/>
        <w:caps w:val="0"/>
        <w:smallCaps w:val="0"/>
        <w:strike w:val="0"/>
        <w:dstrike w:val="0"/>
        <w:outline w:val="0"/>
        <w:emboss w:val="0"/>
        <w:imprint w:val="0"/>
        <w:spacing w:val="0"/>
        <w:w w:val="100"/>
        <w:kern w:val="0"/>
        <w:position w:val="0"/>
        <w:sz w:val="20"/>
        <w:vertAlign w:val="baseline"/>
      </w:rPr>
    </w:lvl>
    <w:lvl w:ilvl="2">
      <w:start w:val="1"/>
      <w:numFmt w:val="bullet"/>
      <w:lvlText w:val="▪"/>
      <w:lvlJc w:val="left"/>
      <w:pPr>
        <w:tabs>
          <w:tab w:val="num" w:pos="0"/>
        </w:tabs>
        <w:ind w:left="1866" w:hanging="426"/>
      </w:pPr>
      <w:rPr>
        <w:rFonts w:ascii="Comic Sans MS" w:hAnsi="Comic Sans MS" w:cs="Comic Sans MS" w:hint="default"/>
        <w:b w:val="0"/>
        <w:bCs w:val="0"/>
        <w:i w:val="0"/>
        <w:iCs w:val="0"/>
        <w:caps w:val="0"/>
        <w:smallCaps w:val="0"/>
        <w:strike w:val="0"/>
        <w:dstrike w:val="0"/>
        <w:outline w:val="0"/>
        <w:emboss w:val="0"/>
        <w:imprint w:val="0"/>
        <w:spacing w:val="0"/>
        <w:w w:val="100"/>
        <w:kern w:val="0"/>
        <w:position w:val="0"/>
        <w:sz w:val="20"/>
        <w:vertAlign w:val="baseline"/>
      </w:rPr>
    </w:lvl>
    <w:lvl w:ilvl="3">
      <w:start w:val="1"/>
      <w:numFmt w:val="bullet"/>
      <w:lvlText w:val="•"/>
      <w:lvlJc w:val="left"/>
      <w:pPr>
        <w:tabs>
          <w:tab w:val="num" w:pos="0"/>
        </w:tabs>
        <w:ind w:left="2586" w:hanging="426"/>
      </w:pPr>
      <w:rPr>
        <w:rFonts w:ascii="Comic Sans MS" w:hAnsi="Comic Sans MS" w:cs="Comic Sans MS" w:hint="default"/>
        <w:b w:val="0"/>
        <w:bCs w:val="0"/>
        <w:i w:val="0"/>
        <w:iCs w:val="0"/>
        <w:caps w:val="0"/>
        <w:smallCaps w:val="0"/>
        <w:strike w:val="0"/>
        <w:dstrike w:val="0"/>
        <w:outline w:val="0"/>
        <w:emboss w:val="0"/>
        <w:imprint w:val="0"/>
        <w:spacing w:val="0"/>
        <w:w w:val="100"/>
        <w:kern w:val="0"/>
        <w:position w:val="0"/>
        <w:sz w:val="20"/>
        <w:vertAlign w:val="baseline"/>
      </w:rPr>
    </w:lvl>
    <w:lvl w:ilvl="4">
      <w:start w:val="1"/>
      <w:numFmt w:val="bullet"/>
      <w:lvlText w:val="o"/>
      <w:lvlJc w:val="left"/>
      <w:pPr>
        <w:tabs>
          <w:tab w:val="num" w:pos="0"/>
        </w:tabs>
        <w:ind w:left="3306" w:hanging="426"/>
      </w:pPr>
      <w:rPr>
        <w:rFonts w:ascii="Comic Sans MS" w:hAnsi="Comic Sans MS" w:cs="Comic Sans MS" w:hint="default"/>
        <w:b w:val="0"/>
        <w:bCs w:val="0"/>
        <w:i w:val="0"/>
        <w:iCs w:val="0"/>
        <w:caps w:val="0"/>
        <w:smallCaps w:val="0"/>
        <w:strike w:val="0"/>
        <w:dstrike w:val="0"/>
        <w:outline w:val="0"/>
        <w:emboss w:val="0"/>
        <w:imprint w:val="0"/>
        <w:spacing w:val="0"/>
        <w:w w:val="100"/>
        <w:kern w:val="0"/>
        <w:position w:val="0"/>
        <w:sz w:val="20"/>
        <w:vertAlign w:val="baseline"/>
      </w:rPr>
    </w:lvl>
    <w:lvl w:ilvl="5">
      <w:start w:val="1"/>
      <w:numFmt w:val="bullet"/>
      <w:lvlText w:val="▪"/>
      <w:lvlJc w:val="left"/>
      <w:pPr>
        <w:tabs>
          <w:tab w:val="num" w:pos="0"/>
        </w:tabs>
        <w:ind w:left="4026" w:hanging="426"/>
      </w:pPr>
      <w:rPr>
        <w:rFonts w:ascii="Comic Sans MS" w:hAnsi="Comic Sans MS" w:cs="Comic Sans MS" w:hint="default"/>
        <w:b w:val="0"/>
        <w:bCs w:val="0"/>
        <w:i w:val="0"/>
        <w:iCs w:val="0"/>
        <w:caps w:val="0"/>
        <w:smallCaps w:val="0"/>
        <w:strike w:val="0"/>
        <w:dstrike w:val="0"/>
        <w:outline w:val="0"/>
        <w:emboss w:val="0"/>
        <w:imprint w:val="0"/>
        <w:spacing w:val="0"/>
        <w:w w:val="100"/>
        <w:kern w:val="0"/>
        <w:position w:val="0"/>
        <w:sz w:val="20"/>
        <w:vertAlign w:val="baseline"/>
      </w:rPr>
    </w:lvl>
    <w:lvl w:ilvl="6">
      <w:start w:val="1"/>
      <w:numFmt w:val="bullet"/>
      <w:lvlText w:val="•"/>
      <w:lvlJc w:val="left"/>
      <w:pPr>
        <w:tabs>
          <w:tab w:val="num" w:pos="0"/>
        </w:tabs>
        <w:ind w:left="4746" w:hanging="426"/>
      </w:pPr>
      <w:rPr>
        <w:rFonts w:ascii="Comic Sans MS" w:hAnsi="Comic Sans MS" w:cs="Comic Sans MS" w:hint="default"/>
        <w:b w:val="0"/>
        <w:bCs w:val="0"/>
        <w:i w:val="0"/>
        <w:iCs w:val="0"/>
        <w:caps w:val="0"/>
        <w:smallCaps w:val="0"/>
        <w:strike w:val="0"/>
        <w:dstrike w:val="0"/>
        <w:outline w:val="0"/>
        <w:emboss w:val="0"/>
        <w:imprint w:val="0"/>
        <w:spacing w:val="0"/>
        <w:w w:val="100"/>
        <w:kern w:val="0"/>
        <w:position w:val="0"/>
        <w:sz w:val="20"/>
        <w:vertAlign w:val="baseline"/>
      </w:rPr>
    </w:lvl>
    <w:lvl w:ilvl="7">
      <w:start w:val="1"/>
      <w:numFmt w:val="bullet"/>
      <w:lvlText w:val="o"/>
      <w:lvlJc w:val="left"/>
      <w:pPr>
        <w:tabs>
          <w:tab w:val="num" w:pos="0"/>
        </w:tabs>
        <w:ind w:left="5466" w:hanging="426"/>
      </w:pPr>
      <w:rPr>
        <w:rFonts w:ascii="Comic Sans MS" w:hAnsi="Comic Sans MS" w:cs="Comic Sans MS" w:hint="default"/>
        <w:b w:val="0"/>
        <w:bCs w:val="0"/>
        <w:i w:val="0"/>
        <w:iCs w:val="0"/>
        <w:caps w:val="0"/>
        <w:smallCaps w:val="0"/>
        <w:strike w:val="0"/>
        <w:dstrike w:val="0"/>
        <w:outline w:val="0"/>
        <w:emboss w:val="0"/>
        <w:imprint w:val="0"/>
        <w:spacing w:val="0"/>
        <w:w w:val="100"/>
        <w:kern w:val="0"/>
        <w:position w:val="0"/>
        <w:sz w:val="20"/>
        <w:vertAlign w:val="baseline"/>
      </w:rPr>
    </w:lvl>
    <w:lvl w:ilvl="8">
      <w:start w:val="1"/>
      <w:numFmt w:val="bullet"/>
      <w:lvlText w:val="▪"/>
      <w:lvlJc w:val="left"/>
      <w:pPr>
        <w:tabs>
          <w:tab w:val="num" w:pos="0"/>
        </w:tabs>
        <w:ind w:left="6186" w:hanging="426"/>
      </w:pPr>
      <w:rPr>
        <w:rFonts w:ascii="Comic Sans MS" w:hAnsi="Comic Sans MS" w:cs="Comic Sans MS" w:hint="default"/>
        <w:b w:val="0"/>
        <w:bCs w:val="0"/>
        <w:i w:val="0"/>
        <w:iCs w:val="0"/>
        <w:caps w:val="0"/>
        <w:smallCaps w:val="0"/>
        <w:strike w:val="0"/>
        <w:dstrike w:val="0"/>
        <w:outline w:val="0"/>
        <w:emboss w:val="0"/>
        <w:imprint w:val="0"/>
        <w:spacing w:val="0"/>
        <w:w w:val="100"/>
        <w:kern w:val="0"/>
        <w:position w:val="0"/>
        <w:sz w:val="20"/>
        <w:vertAlign w:val="baseline"/>
      </w:rPr>
    </w:lvl>
  </w:abstractNum>
  <w:abstractNum w:abstractNumId="2" w15:restartNumberingAfterBreak="0">
    <w:nsid w:val="0B446F23"/>
    <w:multiLevelType w:val="hybridMultilevel"/>
    <w:tmpl w:val="4C9EB8AA"/>
    <w:lvl w:ilvl="0" w:tplc="59625BE8">
      <w:start w:val="1"/>
      <w:numFmt w:val="decimal"/>
      <w:lvlText w:val="%1."/>
      <w:lvlJc w:val="left"/>
      <w:pPr>
        <w:ind w:left="-66" w:hanging="360"/>
      </w:pPr>
      <w:rPr>
        <w:rFonts w:hint="default"/>
      </w:rPr>
    </w:lvl>
    <w:lvl w:ilvl="1" w:tplc="04100019" w:tentative="1">
      <w:start w:val="1"/>
      <w:numFmt w:val="lowerLetter"/>
      <w:lvlText w:val="%2."/>
      <w:lvlJc w:val="left"/>
      <w:pPr>
        <w:ind w:left="654" w:hanging="360"/>
      </w:pPr>
    </w:lvl>
    <w:lvl w:ilvl="2" w:tplc="0410001B" w:tentative="1">
      <w:start w:val="1"/>
      <w:numFmt w:val="lowerRoman"/>
      <w:lvlText w:val="%3."/>
      <w:lvlJc w:val="right"/>
      <w:pPr>
        <w:ind w:left="1374" w:hanging="180"/>
      </w:pPr>
    </w:lvl>
    <w:lvl w:ilvl="3" w:tplc="0410000F" w:tentative="1">
      <w:start w:val="1"/>
      <w:numFmt w:val="decimal"/>
      <w:lvlText w:val="%4."/>
      <w:lvlJc w:val="left"/>
      <w:pPr>
        <w:ind w:left="2094" w:hanging="360"/>
      </w:pPr>
    </w:lvl>
    <w:lvl w:ilvl="4" w:tplc="04100019" w:tentative="1">
      <w:start w:val="1"/>
      <w:numFmt w:val="lowerLetter"/>
      <w:lvlText w:val="%5."/>
      <w:lvlJc w:val="left"/>
      <w:pPr>
        <w:ind w:left="2814" w:hanging="360"/>
      </w:pPr>
    </w:lvl>
    <w:lvl w:ilvl="5" w:tplc="0410001B" w:tentative="1">
      <w:start w:val="1"/>
      <w:numFmt w:val="lowerRoman"/>
      <w:lvlText w:val="%6."/>
      <w:lvlJc w:val="right"/>
      <w:pPr>
        <w:ind w:left="3534" w:hanging="180"/>
      </w:pPr>
    </w:lvl>
    <w:lvl w:ilvl="6" w:tplc="0410000F" w:tentative="1">
      <w:start w:val="1"/>
      <w:numFmt w:val="decimal"/>
      <w:lvlText w:val="%7."/>
      <w:lvlJc w:val="left"/>
      <w:pPr>
        <w:ind w:left="4254" w:hanging="360"/>
      </w:pPr>
    </w:lvl>
    <w:lvl w:ilvl="7" w:tplc="04100019" w:tentative="1">
      <w:start w:val="1"/>
      <w:numFmt w:val="lowerLetter"/>
      <w:lvlText w:val="%8."/>
      <w:lvlJc w:val="left"/>
      <w:pPr>
        <w:ind w:left="4974" w:hanging="360"/>
      </w:pPr>
    </w:lvl>
    <w:lvl w:ilvl="8" w:tplc="0410001B" w:tentative="1">
      <w:start w:val="1"/>
      <w:numFmt w:val="lowerRoman"/>
      <w:lvlText w:val="%9."/>
      <w:lvlJc w:val="right"/>
      <w:pPr>
        <w:ind w:left="5694" w:hanging="180"/>
      </w:pPr>
    </w:lvl>
  </w:abstractNum>
  <w:abstractNum w:abstractNumId="3" w15:restartNumberingAfterBreak="0">
    <w:nsid w:val="0C8E4725"/>
    <w:multiLevelType w:val="hybridMultilevel"/>
    <w:tmpl w:val="BE1490BE"/>
    <w:lvl w:ilvl="0" w:tplc="855ED28C">
      <w:start w:val="1"/>
      <w:numFmt w:val="bullet"/>
      <w:lvlText w:val="-"/>
      <w:lvlJc w:val="left"/>
      <w:pPr>
        <w:ind w:left="-66" w:hanging="360"/>
      </w:pPr>
      <w:rPr>
        <w:rFonts w:ascii="Times New Roman" w:eastAsia="Times New Roman" w:hAnsi="Times New Roman" w:cs="Times New Roman" w:hint="default"/>
      </w:rPr>
    </w:lvl>
    <w:lvl w:ilvl="1" w:tplc="04100003" w:tentative="1">
      <w:start w:val="1"/>
      <w:numFmt w:val="bullet"/>
      <w:lvlText w:val="o"/>
      <w:lvlJc w:val="left"/>
      <w:pPr>
        <w:ind w:left="654" w:hanging="360"/>
      </w:pPr>
      <w:rPr>
        <w:rFonts w:ascii="Courier New" w:hAnsi="Courier New" w:cs="Courier New" w:hint="default"/>
      </w:rPr>
    </w:lvl>
    <w:lvl w:ilvl="2" w:tplc="04100005" w:tentative="1">
      <w:start w:val="1"/>
      <w:numFmt w:val="bullet"/>
      <w:lvlText w:val=""/>
      <w:lvlJc w:val="left"/>
      <w:pPr>
        <w:ind w:left="1374" w:hanging="360"/>
      </w:pPr>
      <w:rPr>
        <w:rFonts w:ascii="Wingdings" w:hAnsi="Wingdings" w:hint="default"/>
      </w:rPr>
    </w:lvl>
    <w:lvl w:ilvl="3" w:tplc="04100001" w:tentative="1">
      <w:start w:val="1"/>
      <w:numFmt w:val="bullet"/>
      <w:lvlText w:val=""/>
      <w:lvlJc w:val="left"/>
      <w:pPr>
        <w:ind w:left="2094" w:hanging="360"/>
      </w:pPr>
      <w:rPr>
        <w:rFonts w:ascii="Symbol" w:hAnsi="Symbol" w:hint="default"/>
      </w:rPr>
    </w:lvl>
    <w:lvl w:ilvl="4" w:tplc="04100003" w:tentative="1">
      <w:start w:val="1"/>
      <w:numFmt w:val="bullet"/>
      <w:lvlText w:val="o"/>
      <w:lvlJc w:val="left"/>
      <w:pPr>
        <w:ind w:left="2814" w:hanging="360"/>
      </w:pPr>
      <w:rPr>
        <w:rFonts w:ascii="Courier New" w:hAnsi="Courier New" w:cs="Courier New" w:hint="default"/>
      </w:rPr>
    </w:lvl>
    <w:lvl w:ilvl="5" w:tplc="04100005" w:tentative="1">
      <w:start w:val="1"/>
      <w:numFmt w:val="bullet"/>
      <w:lvlText w:val=""/>
      <w:lvlJc w:val="left"/>
      <w:pPr>
        <w:ind w:left="3534" w:hanging="360"/>
      </w:pPr>
      <w:rPr>
        <w:rFonts w:ascii="Wingdings" w:hAnsi="Wingdings" w:hint="default"/>
      </w:rPr>
    </w:lvl>
    <w:lvl w:ilvl="6" w:tplc="04100001" w:tentative="1">
      <w:start w:val="1"/>
      <w:numFmt w:val="bullet"/>
      <w:lvlText w:val=""/>
      <w:lvlJc w:val="left"/>
      <w:pPr>
        <w:ind w:left="4254" w:hanging="360"/>
      </w:pPr>
      <w:rPr>
        <w:rFonts w:ascii="Symbol" w:hAnsi="Symbol" w:hint="default"/>
      </w:rPr>
    </w:lvl>
    <w:lvl w:ilvl="7" w:tplc="04100003" w:tentative="1">
      <w:start w:val="1"/>
      <w:numFmt w:val="bullet"/>
      <w:lvlText w:val="o"/>
      <w:lvlJc w:val="left"/>
      <w:pPr>
        <w:ind w:left="4974" w:hanging="360"/>
      </w:pPr>
      <w:rPr>
        <w:rFonts w:ascii="Courier New" w:hAnsi="Courier New" w:cs="Courier New" w:hint="default"/>
      </w:rPr>
    </w:lvl>
    <w:lvl w:ilvl="8" w:tplc="04100005" w:tentative="1">
      <w:start w:val="1"/>
      <w:numFmt w:val="bullet"/>
      <w:lvlText w:val=""/>
      <w:lvlJc w:val="left"/>
      <w:pPr>
        <w:ind w:left="5694" w:hanging="360"/>
      </w:pPr>
      <w:rPr>
        <w:rFonts w:ascii="Wingdings" w:hAnsi="Wingdings" w:hint="default"/>
      </w:rPr>
    </w:lvl>
  </w:abstractNum>
  <w:abstractNum w:abstractNumId="4" w15:restartNumberingAfterBreak="0">
    <w:nsid w:val="0CEC7647"/>
    <w:multiLevelType w:val="hybridMultilevel"/>
    <w:tmpl w:val="03AC4AC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3043FD7"/>
    <w:multiLevelType w:val="hybridMultilevel"/>
    <w:tmpl w:val="D14A9EBC"/>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7FF3EBA"/>
    <w:multiLevelType w:val="hybridMultilevel"/>
    <w:tmpl w:val="5ED6C52A"/>
    <w:lvl w:ilvl="0" w:tplc="6DBC528C">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8646098"/>
    <w:multiLevelType w:val="hybridMultilevel"/>
    <w:tmpl w:val="D14A9EBC"/>
    <w:lvl w:ilvl="0" w:tplc="C32AC3E6">
      <w:start w:val="1"/>
      <w:numFmt w:val="decimal"/>
      <w:lvlText w:val="%1."/>
      <w:lvlJc w:val="left"/>
      <w:pPr>
        <w:ind w:left="36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97A0153"/>
    <w:multiLevelType w:val="multilevel"/>
    <w:tmpl w:val="0AD4BF0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63B6B5A"/>
    <w:multiLevelType w:val="hybridMultilevel"/>
    <w:tmpl w:val="1DF24D62"/>
    <w:lvl w:ilvl="0" w:tplc="8F02CE7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99447DE"/>
    <w:multiLevelType w:val="hybridMultilevel"/>
    <w:tmpl w:val="53E638EC"/>
    <w:lvl w:ilvl="0" w:tplc="EF10D3D6">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AE97963"/>
    <w:multiLevelType w:val="hybridMultilevel"/>
    <w:tmpl w:val="6BD8BCA6"/>
    <w:lvl w:ilvl="0" w:tplc="6B866858">
      <w:start w:val="576"/>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B8B371C"/>
    <w:multiLevelType w:val="hybridMultilevel"/>
    <w:tmpl w:val="B71ACF70"/>
    <w:numStyleLink w:val="Stileimportato2"/>
  </w:abstractNum>
  <w:abstractNum w:abstractNumId="13" w15:restartNumberingAfterBreak="0">
    <w:nsid w:val="3AA62DB0"/>
    <w:multiLevelType w:val="hybridMultilevel"/>
    <w:tmpl w:val="B0EAA502"/>
    <w:lvl w:ilvl="0" w:tplc="051E9E3A">
      <w:start w:val="3"/>
      <w:numFmt w:val="decimal"/>
      <w:lvlText w:val="%1"/>
      <w:lvlJc w:val="left"/>
      <w:pPr>
        <w:ind w:left="-66" w:hanging="360"/>
      </w:pPr>
      <w:rPr>
        <w:rFonts w:hint="default"/>
      </w:rPr>
    </w:lvl>
    <w:lvl w:ilvl="1" w:tplc="04100019" w:tentative="1">
      <w:start w:val="1"/>
      <w:numFmt w:val="lowerLetter"/>
      <w:lvlText w:val="%2."/>
      <w:lvlJc w:val="left"/>
      <w:pPr>
        <w:ind w:left="654" w:hanging="360"/>
      </w:pPr>
    </w:lvl>
    <w:lvl w:ilvl="2" w:tplc="0410001B" w:tentative="1">
      <w:start w:val="1"/>
      <w:numFmt w:val="lowerRoman"/>
      <w:lvlText w:val="%3."/>
      <w:lvlJc w:val="right"/>
      <w:pPr>
        <w:ind w:left="1374" w:hanging="180"/>
      </w:pPr>
    </w:lvl>
    <w:lvl w:ilvl="3" w:tplc="0410000F" w:tentative="1">
      <w:start w:val="1"/>
      <w:numFmt w:val="decimal"/>
      <w:lvlText w:val="%4."/>
      <w:lvlJc w:val="left"/>
      <w:pPr>
        <w:ind w:left="2094" w:hanging="360"/>
      </w:pPr>
    </w:lvl>
    <w:lvl w:ilvl="4" w:tplc="04100019" w:tentative="1">
      <w:start w:val="1"/>
      <w:numFmt w:val="lowerLetter"/>
      <w:lvlText w:val="%5."/>
      <w:lvlJc w:val="left"/>
      <w:pPr>
        <w:ind w:left="2814" w:hanging="360"/>
      </w:pPr>
    </w:lvl>
    <w:lvl w:ilvl="5" w:tplc="0410001B" w:tentative="1">
      <w:start w:val="1"/>
      <w:numFmt w:val="lowerRoman"/>
      <w:lvlText w:val="%6."/>
      <w:lvlJc w:val="right"/>
      <w:pPr>
        <w:ind w:left="3534" w:hanging="180"/>
      </w:pPr>
    </w:lvl>
    <w:lvl w:ilvl="6" w:tplc="0410000F" w:tentative="1">
      <w:start w:val="1"/>
      <w:numFmt w:val="decimal"/>
      <w:lvlText w:val="%7."/>
      <w:lvlJc w:val="left"/>
      <w:pPr>
        <w:ind w:left="4254" w:hanging="360"/>
      </w:pPr>
    </w:lvl>
    <w:lvl w:ilvl="7" w:tplc="04100019" w:tentative="1">
      <w:start w:val="1"/>
      <w:numFmt w:val="lowerLetter"/>
      <w:lvlText w:val="%8."/>
      <w:lvlJc w:val="left"/>
      <w:pPr>
        <w:ind w:left="4974" w:hanging="360"/>
      </w:pPr>
    </w:lvl>
    <w:lvl w:ilvl="8" w:tplc="0410001B" w:tentative="1">
      <w:start w:val="1"/>
      <w:numFmt w:val="lowerRoman"/>
      <w:lvlText w:val="%9."/>
      <w:lvlJc w:val="right"/>
      <w:pPr>
        <w:ind w:left="5694" w:hanging="180"/>
      </w:pPr>
    </w:lvl>
  </w:abstractNum>
  <w:abstractNum w:abstractNumId="14" w15:restartNumberingAfterBreak="0">
    <w:nsid w:val="3BCC5453"/>
    <w:multiLevelType w:val="hybridMultilevel"/>
    <w:tmpl w:val="538A2D3E"/>
    <w:lvl w:ilvl="0" w:tplc="4752AA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E2978AD"/>
    <w:multiLevelType w:val="hybridMultilevel"/>
    <w:tmpl w:val="1C94CB36"/>
    <w:lvl w:ilvl="0" w:tplc="2AAA0110">
      <w:start w:val="2"/>
      <w:numFmt w:val="decimal"/>
      <w:lvlText w:val="%1"/>
      <w:lvlJc w:val="left"/>
      <w:pPr>
        <w:ind w:left="-66" w:hanging="360"/>
      </w:pPr>
      <w:rPr>
        <w:rFonts w:hint="default"/>
      </w:rPr>
    </w:lvl>
    <w:lvl w:ilvl="1" w:tplc="04100019" w:tentative="1">
      <w:start w:val="1"/>
      <w:numFmt w:val="lowerLetter"/>
      <w:lvlText w:val="%2."/>
      <w:lvlJc w:val="left"/>
      <w:pPr>
        <w:ind w:left="654" w:hanging="360"/>
      </w:pPr>
    </w:lvl>
    <w:lvl w:ilvl="2" w:tplc="0410001B" w:tentative="1">
      <w:start w:val="1"/>
      <w:numFmt w:val="lowerRoman"/>
      <w:lvlText w:val="%3."/>
      <w:lvlJc w:val="right"/>
      <w:pPr>
        <w:ind w:left="1374" w:hanging="180"/>
      </w:pPr>
    </w:lvl>
    <w:lvl w:ilvl="3" w:tplc="0410000F" w:tentative="1">
      <w:start w:val="1"/>
      <w:numFmt w:val="decimal"/>
      <w:lvlText w:val="%4."/>
      <w:lvlJc w:val="left"/>
      <w:pPr>
        <w:ind w:left="2094" w:hanging="360"/>
      </w:pPr>
    </w:lvl>
    <w:lvl w:ilvl="4" w:tplc="04100019" w:tentative="1">
      <w:start w:val="1"/>
      <w:numFmt w:val="lowerLetter"/>
      <w:lvlText w:val="%5."/>
      <w:lvlJc w:val="left"/>
      <w:pPr>
        <w:ind w:left="2814" w:hanging="360"/>
      </w:pPr>
    </w:lvl>
    <w:lvl w:ilvl="5" w:tplc="0410001B" w:tentative="1">
      <w:start w:val="1"/>
      <w:numFmt w:val="lowerRoman"/>
      <w:lvlText w:val="%6."/>
      <w:lvlJc w:val="right"/>
      <w:pPr>
        <w:ind w:left="3534" w:hanging="180"/>
      </w:pPr>
    </w:lvl>
    <w:lvl w:ilvl="6" w:tplc="0410000F" w:tentative="1">
      <w:start w:val="1"/>
      <w:numFmt w:val="decimal"/>
      <w:lvlText w:val="%7."/>
      <w:lvlJc w:val="left"/>
      <w:pPr>
        <w:ind w:left="4254" w:hanging="360"/>
      </w:pPr>
    </w:lvl>
    <w:lvl w:ilvl="7" w:tplc="04100019" w:tentative="1">
      <w:start w:val="1"/>
      <w:numFmt w:val="lowerLetter"/>
      <w:lvlText w:val="%8."/>
      <w:lvlJc w:val="left"/>
      <w:pPr>
        <w:ind w:left="4974" w:hanging="360"/>
      </w:pPr>
    </w:lvl>
    <w:lvl w:ilvl="8" w:tplc="0410001B" w:tentative="1">
      <w:start w:val="1"/>
      <w:numFmt w:val="lowerRoman"/>
      <w:lvlText w:val="%9."/>
      <w:lvlJc w:val="right"/>
      <w:pPr>
        <w:ind w:left="5694" w:hanging="180"/>
      </w:pPr>
    </w:lvl>
  </w:abstractNum>
  <w:abstractNum w:abstractNumId="16" w15:restartNumberingAfterBreak="0">
    <w:nsid w:val="3F427604"/>
    <w:multiLevelType w:val="multilevel"/>
    <w:tmpl w:val="705CF29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401A5D71"/>
    <w:multiLevelType w:val="hybridMultilevel"/>
    <w:tmpl w:val="3F34417A"/>
    <w:lvl w:ilvl="0" w:tplc="7F30FB1E">
      <w:start w:val="1"/>
      <w:numFmt w:val="decimal"/>
      <w:lvlText w:val="%1"/>
      <w:lvlJc w:val="left"/>
      <w:pPr>
        <w:ind w:left="1060" w:hanging="70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56D2FD0"/>
    <w:multiLevelType w:val="hybridMultilevel"/>
    <w:tmpl w:val="6C9C0D7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58C315C"/>
    <w:multiLevelType w:val="hybridMultilevel"/>
    <w:tmpl w:val="B71ACF70"/>
    <w:styleLink w:val="Stileimportato2"/>
    <w:lvl w:ilvl="0" w:tplc="8AE4BF30">
      <w:start w:val="1"/>
      <w:numFmt w:val="bullet"/>
      <w:lvlText w:val="-"/>
      <w:lvlJc w:val="left"/>
      <w:pPr>
        <w:ind w:left="426" w:hanging="426"/>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1" w:tplc="2CCA9824">
      <w:start w:val="1"/>
      <w:numFmt w:val="bullet"/>
      <w:lvlText w:val="o"/>
      <w:lvlJc w:val="left"/>
      <w:pPr>
        <w:ind w:left="1146" w:hanging="426"/>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2" w:tplc="471A1DC2">
      <w:start w:val="1"/>
      <w:numFmt w:val="bullet"/>
      <w:lvlText w:val="▪"/>
      <w:lvlJc w:val="left"/>
      <w:pPr>
        <w:ind w:left="1866" w:hanging="426"/>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3" w:tplc="FBF20338">
      <w:start w:val="1"/>
      <w:numFmt w:val="bullet"/>
      <w:lvlText w:val="•"/>
      <w:lvlJc w:val="left"/>
      <w:pPr>
        <w:ind w:left="2586" w:hanging="426"/>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4" w:tplc="EBD299FC">
      <w:start w:val="1"/>
      <w:numFmt w:val="bullet"/>
      <w:lvlText w:val="o"/>
      <w:lvlJc w:val="left"/>
      <w:pPr>
        <w:ind w:left="3306" w:hanging="426"/>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5" w:tplc="CD06D7DE">
      <w:start w:val="1"/>
      <w:numFmt w:val="bullet"/>
      <w:lvlText w:val="▪"/>
      <w:lvlJc w:val="left"/>
      <w:pPr>
        <w:ind w:left="4026" w:hanging="426"/>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6" w:tplc="F70A01D0">
      <w:start w:val="1"/>
      <w:numFmt w:val="bullet"/>
      <w:lvlText w:val="•"/>
      <w:lvlJc w:val="left"/>
      <w:pPr>
        <w:ind w:left="4746" w:hanging="426"/>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7" w:tplc="FA7CFFAC">
      <w:start w:val="1"/>
      <w:numFmt w:val="bullet"/>
      <w:lvlText w:val="o"/>
      <w:lvlJc w:val="left"/>
      <w:pPr>
        <w:ind w:left="5466" w:hanging="426"/>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8" w:tplc="2206C87E">
      <w:start w:val="1"/>
      <w:numFmt w:val="bullet"/>
      <w:lvlText w:val="▪"/>
      <w:lvlJc w:val="left"/>
      <w:pPr>
        <w:ind w:left="6186" w:hanging="426"/>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58341801"/>
    <w:multiLevelType w:val="hybridMultilevel"/>
    <w:tmpl w:val="E52E9548"/>
    <w:lvl w:ilvl="0" w:tplc="96AE39AC">
      <w:numFmt w:val="bullet"/>
      <w:lvlText w:val="-"/>
      <w:lvlJc w:val="left"/>
      <w:pPr>
        <w:ind w:left="720" w:hanging="360"/>
      </w:pPr>
      <w:rPr>
        <w:rFonts w:ascii="Comic Sans MS" w:eastAsiaTheme="minorHAnsi" w:hAnsi="Comic Sans MS" w:cs="Aria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5D2C3A63"/>
    <w:multiLevelType w:val="multilevel"/>
    <w:tmpl w:val="52DACBB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213351B"/>
    <w:multiLevelType w:val="hybridMultilevel"/>
    <w:tmpl w:val="19505A3E"/>
    <w:lvl w:ilvl="0" w:tplc="1BB2DF38">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AC142A1"/>
    <w:multiLevelType w:val="hybridMultilevel"/>
    <w:tmpl w:val="9F180848"/>
    <w:lvl w:ilvl="0" w:tplc="D54C6860">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27409A4"/>
    <w:multiLevelType w:val="multilevel"/>
    <w:tmpl w:val="011CD0AC"/>
    <w:lvl w:ilvl="0">
      <w:start w:val="1"/>
      <w:numFmt w:val="bullet"/>
      <w:lvlText w:val="-"/>
      <w:lvlJc w:val="left"/>
      <w:pPr>
        <w:ind w:left="720" w:hanging="360"/>
      </w:pPr>
      <w:rPr>
        <w:rFonts w:ascii="Verdana" w:eastAsia="Verdana" w:hAnsi="Verdana" w:cs="Verdana"/>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68A4B9A"/>
    <w:multiLevelType w:val="multilevel"/>
    <w:tmpl w:val="94F2732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96026DE"/>
    <w:multiLevelType w:val="hybridMultilevel"/>
    <w:tmpl w:val="5E82008C"/>
    <w:lvl w:ilvl="0" w:tplc="EBA25160">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C952B5A"/>
    <w:multiLevelType w:val="hybridMultilevel"/>
    <w:tmpl w:val="9292900C"/>
    <w:lvl w:ilvl="0" w:tplc="C742CE7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DFE5E26"/>
    <w:multiLevelType w:val="hybridMultilevel"/>
    <w:tmpl w:val="404650E0"/>
    <w:lvl w:ilvl="0" w:tplc="A35EBC9C">
      <w:numFmt w:val="decimal"/>
      <w:lvlText w:val="%1"/>
      <w:lvlJc w:val="left"/>
      <w:pPr>
        <w:ind w:left="-66" w:hanging="360"/>
      </w:pPr>
      <w:rPr>
        <w:rFonts w:hint="default"/>
      </w:rPr>
    </w:lvl>
    <w:lvl w:ilvl="1" w:tplc="04100019" w:tentative="1">
      <w:start w:val="1"/>
      <w:numFmt w:val="lowerLetter"/>
      <w:lvlText w:val="%2."/>
      <w:lvlJc w:val="left"/>
      <w:pPr>
        <w:ind w:left="654" w:hanging="360"/>
      </w:pPr>
    </w:lvl>
    <w:lvl w:ilvl="2" w:tplc="0410001B" w:tentative="1">
      <w:start w:val="1"/>
      <w:numFmt w:val="lowerRoman"/>
      <w:lvlText w:val="%3."/>
      <w:lvlJc w:val="right"/>
      <w:pPr>
        <w:ind w:left="1374" w:hanging="180"/>
      </w:pPr>
    </w:lvl>
    <w:lvl w:ilvl="3" w:tplc="0410000F" w:tentative="1">
      <w:start w:val="1"/>
      <w:numFmt w:val="decimal"/>
      <w:lvlText w:val="%4."/>
      <w:lvlJc w:val="left"/>
      <w:pPr>
        <w:ind w:left="2094" w:hanging="360"/>
      </w:pPr>
    </w:lvl>
    <w:lvl w:ilvl="4" w:tplc="04100019" w:tentative="1">
      <w:start w:val="1"/>
      <w:numFmt w:val="lowerLetter"/>
      <w:lvlText w:val="%5."/>
      <w:lvlJc w:val="left"/>
      <w:pPr>
        <w:ind w:left="2814" w:hanging="360"/>
      </w:pPr>
    </w:lvl>
    <w:lvl w:ilvl="5" w:tplc="0410001B" w:tentative="1">
      <w:start w:val="1"/>
      <w:numFmt w:val="lowerRoman"/>
      <w:lvlText w:val="%6."/>
      <w:lvlJc w:val="right"/>
      <w:pPr>
        <w:ind w:left="3534" w:hanging="180"/>
      </w:pPr>
    </w:lvl>
    <w:lvl w:ilvl="6" w:tplc="0410000F" w:tentative="1">
      <w:start w:val="1"/>
      <w:numFmt w:val="decimal"/>
      <w:lvlText w:val="%7."/>
      <w:lvlJc w:val="left"/>
      <w:pPr>
        <w:ind w:left="4254" w:hanging="360"/>
      </w:pPr>
    </w:lvl>
    <w:lvl w:ilvl="7" w:tplc="04100019" w:tentative="1">
      <w:start w:val="1"/>
      <w:numFmt w:val="lowerLetter"/>
      <w:lvlText w:val="%8."/>
      <w:lvlJc w:val="left"/>
      <w:pPr>
        <w:ind w:left="4974" w:hanging="360"/>
      </w:pPr>
    </w:lvl>
    <w:lvl w:ilvl="8" w:tplc="0410001B" w:tentative="1">
      <w:start w:val="1"/>
      <w:numFmt w:val="lowerRoman"/>
      <w:lvlText w:val="%9."/>
      <w:lvlJc w:val="right"/>
      <w:pPr>
        <w:ind w:left="5694" w:hanging="180"/>
      </w:pPr>
    </w:lvl>
  </w:abstractNum>
  <w:abstractNum w:abstractNumId="29" w15:restartNumberingAfterBreak="0">
    <w:nsid w:val="7E804E62"/>
    <w:multiLevelType w:val="multilevel"/>
    <w:tmpl w:val="85E2B3D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1343892230">
    <w:abstractNumId w:val="17"/>
  </w:num>
  <w:num w:numId="2" w16cid:durableId="361828103">
    <w:abstractNumId w:val="24"/>
  </w:num>
  <w:num w:numId="3" w16cid:durableId="998268245">
    <w:abstractNumId w:val="9"/>
  </w:num>
  <w:num w:numId="4" w16cid:durableId="1154953686">
    <w:abstractNumId w:val="3"/>
  </w:num>
  <w:num w:numId="5" w16cid:durableId="919949636">
    <w:abstractNumId w:val="13"/>
  </w:num>
  <w:num w:numId="6" w16cid:durableId="1914508428">
    <w:abstractNumId w:val="15"/>
  </w:num>
  <w:num w:numId="7" w16cid:durableId="84880678">
    <w:abstractNumId w:val="2"/>
  </w:num>
  <w:num w:numId="8" w16cid:durableId="1403715869">
    <w:abstractNumId w:val="28"/>
  </w:num>
  <w:num w:numId="9" w16cid:durableId="1493183504">
    <w:abstractNumId w:val="4"/>
  </w:num>
  <w:num w:numId="10" w16cid:durableId="298001812">
    <w:abstractNumId w:val="18"/>
  </w:num>
  <w:num w:numId="11" w16cid:durableId="1204249373">
    <w:abstractNumId w:val="10"/>
  </w:num>
  <w:num w:numId="12" w16cid:durableId="872617290">
    <w:abstractNumId w:val="25"/>
  </w:num>
  <w:num w:numId="13" w16cid:durableId="1050306211">
    <w:abstractNumId w:val="11"/>
  </w:num>
  <w:num w:numId="14" w16cid:durableId="1505976145">
    <w:abstractNumId w:val="20"/>
  </w:num>
  <w:num w:numId="15" w16cid:durableId="1975208683">
    <w:abstractNumId w:val="5"/>
  </w:num>
  <w:num w:numId="16" w16cid:durableId="1642346711">
    <w:abstractNumId w:val="7"/>
  </w:num>
  <w:num w:numId="17" w16cid:durableId="1466854005">
    <w:abstractNumId w:val="8"/>
  </w:num>
  <w:num w:numId="18" w16cid:durableId="1284767902">
    <w:abstractNumId w:val="21"/>
  </w:num>
  <w:num w:numId="19" w16cid:durableId="812450259">
    <w:abstractNumId w:val="26"/>
  </w:num>
  <w:num w:numId="20" w16cid:durableId="221446401">
    <w:abstractNumId w:val="27"/>
  </w:num>
  <w:num w:numId="21" w16cid:durableId="1948461232">
    <w:abstractNumId w:val="19"/>
  </w:num>
  <w:num w:numId="22" w16cid:durableId="874080998">
    <w:abstractNumId w:val="12"/>
  </w:num>
  <w:num w:numId="23" w16cid:durableId="313027705">
    <w:abstractNumId w:val="14"/>
  </w:num>
  <w:num w:numId="24" w16cid:durableId="435905157">
    <w:abstractNumId w:val="0"/>
  </w:num>
  <w:num w:numId="25" w16cid:durableId="1500996364">
    <w:abstractNumId w:val="29"/>
  </w:num>
  <w:num w:numId="26" w16cid:durableId="674260381">
    <w:abstractNumId w:val="16"/>
  </w:num>
  <w:num w:numId="27" w16cid:durableId="1822574284">
    <w:abstractNumId w:val="1"/>
  </w:num>
  <w:num w:numId="28" w16cid:durableId="549732941">
    <w:abstractNumId w:val="6"/>
  </w:num>
  <w:num w:numId="29" w16cid:durableId="1112019435">
    <w:abstractNumId w:val="22"/>
  </w:num>
  <w:num w:numId="30" w16cid:durableId="33588666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BC8"/>
    <w:rsid w:val="000153CC"/>
    <w:rsid w:val="000510BB"/>
    <w:rsid w:val="00054351"/>
    <w:rsid w:val="0006595E"/>
    <w:rsid w:val="000809FD"/>
    <w:rsid w:val="00083FD4"/>
    <w:rsid w:val="000854C0"/>
    <w:rsid w:val="000868AB"/>
    <w:rsid w:val="000952A4"/>
    <w:rsid w:val="000959A1"/>
    <w:rsid w:val="000A5859"/>
    <w:rsid w:val="000B30EB"/>
    <w:rsid w:val="000B4406"/>
    <w:rsid w:val="000B4E4E"/>
    <w:rsid w:val="000D4B09"/>
    <w:rsid w:val="000E1427"/>
    <w:rsid w:val="000E7834"/>
    <w:rsid w:val="000F4892"/>
    <w:rsid w:val="000F5408"/>
    <w:rsid w:val="00111463"/>
    <w:rsid w:val="00111ABE"/>
    <w:rsid w:val="00111C04"/>
    <w:rsid w:val="001165CB"/>
    <w:rsid w:val="00120013"/>
    <w:rsid w:val="001203A5"/>
    <w:rsid w:val="00134D01"/>
    <w:rsid w:val="00140CA5"/>
    <w:rsid w:val="00140E15"/>
    <w:rsid w:val="001460AE"/>
    <w:rsid w:val="0014647C"/>
    <w:rsid w:val="00151F09"/>
    <w:rsid w:val="00163389"/>
    <w:rsid w:val="001640E8"/>
    <w:rsid w:val="0018276A"/>
    <w:rsid w:val="00184224"/>
    <w:rsid w:val="0018554E"/>
    <w:rsid w:val="001867F4"/>
    <w:rsid w:val="001905E2"/>
    <w:rsid w:val="001914F6"/>
    <w:rsid w:val="00192A2A"/>
    <w:rsid w:val="001A2C4A"/>
    <w:rsid w:val="001A3982"/>
    <w:rsid w:val="001A4D16"/>
    <w:rsid w:val="001A6F4A"/>
    <w:rsid w:val="001C4ABB"/>
    <w:rsid w:val="001F07D9"/>
    <w:rsid w:val="001F118D"/>
    <w:rsid w:val="001F1702"/>
    <w:rsid w:val="001F37DF"/>
    <w:rsid w:val="001F4D0F"/>
    <w:rsid w:val="002003CA"/>
    <w:rsid w:val="002042C0"/>
    <w:rsid w:val="00205BD1"/>
    <w:rsid w:val="002147B5"/>
    <w:rsid w:val="0022295D"/>
    <w:rsid w:val="0024419D"/>
    <w:rsid w:val="0024527B"/>
    <w:rsid w:val="00254641"/>
    <w:rsid w:val="00256B9F"/>
    <w:rsid w:val="002571D3"/>
    <w:rsid w:val="002666E5"/>
    <w:rsid w:val="00270659"/>
    <w:rsid w:val="00274043"/>
    <w:rsid w:val="00276B88"/>
    <w:rsid w:val="00296308"/>
    <w:rsid w:val="0029662F"/>
    <w:rsid w:val="002A118A"/>
    <w:rsid w:val="002A3CBA"/>
    <w:rsid w:val="002A4AB2"/>
    <w:rsid w:val="002B184D"/>
    <w:rsid w:val="002C5EE0"/>
    <w:rsid w:val="002D21AE"/>
    <w:rsid w:val="002D703A"/>
    <w:rsid w:val="002D7DD9"/>
    <w:rsid w:val="002E05DE"/>
    <w:rsid w:val="002E0718"/>
    <w:rsid w:val="002E34DE"/>
    <w:rsid w:val="002E7F41"/>
    <w:rsid w:val="0030004A"/>
    <w:rsid w:val="00301042"/>
    <w:rsid w:val="003067AA"/>
    <w:rsid w:val="00317DD5"/>
    <w:rsid w:val="003223A3"/>
    <w:rsid w:val="0032558C"/>
    <w:rsid w:val="003276EC"/>
    <w:rsid w:val="003279BC"/>
    <w:rsid w:val="00337129"/>
    <w:rsid w:val="00347327"/>
    <w:rsid w:val="00350F12"/>
    <w:rsid w:val="00352E08"/>
    <w:rsid w:val="0036288E"/>
    <w:rsid w:val="0036417A"/>
    <w:rsid w:val="00380086"/>
    <w:rsid w:val="00386A18"/>
    <w:rsid w:val="00387F83"/>
    <w:rsid w:val="00393B7E"/>
    <w:rsid w:val="003952E6"/>
    <w:rsid w:val="003A6E8C"/>
    <w:rsid w:val="003B1C33"/>
    <w:rsid w:val="003C6853"/>
    <w:rsid w:val="003D5B05"/>
    <w:rsid w:val="0040108E"/>
    <w:rsid w:val="00402467"/>
    <w:rsid w:val="004046C0"/>
    <w:rsid w:val="00410158"/>
    <w:rsid w:val="00421A47"/>
    <w:rsid w:val="00430812"/>
    <w:rsid w:val="00434791"/>
    <w:rsid w:val="004374CA"/>
    <w:rsid w:val="004479DF"/>
    <w:rsid w:val="004513D8"/>
    <w:rsid w:val="00465308"/>
    <w:rsid w:val="004654A8"/>
    <w:rsid w:val="004719BC"/>
    <w:rsid w:val="0047587D"/>
    <w:rsid w:val="00481341"/>
    <w:rsid w:val="00482F70"/>
    <w:rsid w:val="00484FFE"/>
    <w:rsid w:val="004940DB"/>
    <w:rsid w:val="004A10E5"/>
    <w:rsid w:val="004C428E"/>
    <w:rsid w:val="004C4FFA"/>
    <w:rsid w:val="004C5097"/>
    <w:rsid w:val="004D563E"/>
    <w:rsid w:val="004D5ABA"/>
    <w:rsid w:val="004E39B3"/>
    <w:rsid w:val="004E41D4"/>
    <w:rsid w:val="004F0ED6"/>
    <w:rsid w:val="004F524D"/>
    <w:rsid w:val="00500106"/>
    <w:rsid w:val="00511289"/>
    <w:rsid w:val="005163D8"/>
    <w:rsid w:val="00540465"/>
    <w:rsid w:val="005441D5"/>
    <w:rsid w:val="005448D3"/>
    <w:rsid w:val="005471B6"/>
    <w:rsid w:val="00553741"/>
    <w:rsid w:val="00555320"/>
    <w:rsid w:val="0055669F"/>
    <w:rsid w:val="00571B84"/>
    <w:rsid w:val="00572A28"/>
    <w:rsid w:val="00574679"/>
    <w:rsid w:val="005762C0"/>
    <w:rsid w:val="005837F2"/>
    <w:rsid w:val="00584717"/>
    <w:rsid w:val="0058611B"/>
    <w:rsid w:val="00595152"/>
    <w:rsid w:val="00597B0C"/>
    <w:rsid w:val="005A20D6"/>
    <w:rsid w:val="005B14B6"/>
    <w:rsid w:val="005B4BAE"/>
    <w:rsid w:val="005C315F"/>
    <w:rsid w:val="005C3DE9"/>
    <w:rsid w:val="005C7BD2"/>
    <w:rsid w:val="005D48E4"/>
    <w:rsid w:val="005D7819"/>
    <w:rsid w:val="005E0595"/>
    <w:rsid w:val="005E2A11"/>
    <w:rsid w:val="00601816"/>
    <w:rsid w:val="00602D53"/>
    <w:rsid w:val="00610EEC"/>
    <w:rsid w:val="00613EC8"/>
    <w:rsid w:val="006249EC"/>
    <w:rsid w:val="00626748"/>
    <w:rsid w:val="00633E34"/>
    <w:rsid w:val="00637013"/>
    <w:rsid w:val="006408A6"/>
    <w:rsid w:val="00655BD8"/>
    <w:rsid w:val="00656014"/>
    <w:rsid w:val="00674B81"/>
    <w:rsid w:val="00677ADE"/>
    <w:rsid w:val="006857C9"/>
    <w:rsid w:val="006920C3"/>
    <w:rsid w:val="00695F5F"/>
    <w:rsid w:val="006B36B2"/>
    <w:rsid w:val="006D5767"/>
    <w:rsid w:val="006D6853"/>
    <w:rsid w:val="00701BC8"/>
    <w:rsid w:val="007035E0"/>
    <w:rsid w:val="00725A27"/>
    <w:rsid w:val="00725E90"/>
    <w:rsid w:val="00726A5C"/>
    <w:rsid w:val="00734387"/>
    <w:rsid w:val="00736532"/>
    <w:rsid w:val="00740F95"/>
    <w:rsid w:val="00754661"/>
    <w:rsid w:val="00765641"/>
    <w:rsid w:val="007728AA"/>
    <w:rsid w:val="00785D31"/>
    <w:rsid w:val="00792E4E"/>
    <w:rsid w:val="00793706"/>
    <w:rsid w:val="0079612C"/>
    <w:rsid w:val="00796828"/>
    <w:rsid w:val="007A2C03"/>
    <w:rsid w:val="007A2F84"/>
    <w:rsid w:val="007A3F76"/>
    <w:rsid w:val="007B0EED"/>
    <w:rsid w:val="007D06FD"/>
    <w:rsid w:val="007D7893"/>
    <w:rsid w:val="007E0B71"/>
    <w:rsid w:val="007E5E3A"/>
    <w:rsid w:val="007F2282"/>
    <w:rsid w:val="00802C79"/>
    <w:rsid w:val="008231F8"/>
    <w:rsid w:val="00824B24"/>
    <w:rsid w:val="008274D6"/>
    <w:rsid w:val="008337B4"/>
    <w:rsid w:val="008371B0"/>
    <w:rsid w:val="008544AD"/>
    <w:rsid w:val="0085559A"/>
    <w:rsid w:val="0085653B"/>
    <w:rsid w:val="00857C07"/>
    <w:rsid w:val="0086080E"/>
    <w:rsid w:val="00860A75"/>
    <w:rsid w:val="00883B2A"/>
    <w:rsid w:val="00884ABC"/>
    <w:rsid w:val="00886499"/>
    <w:rsid w:val="008933F8"/>
    <w:rsid w:val="008A1787"/>
    <w:rsid w:val="008A23C0"/>
    <w:rsid w:val="008B0DCF"/>
    <w:rsid w:val="008B4E0D"/>
    <w:rsid w:val="008B6227"/>
    <w:rsid w:val="008C0D4D"/>
    <w:rsid w:val="008C2D70"/>
    <w:rsid w:val="008C3F06"/>
    <w:rsid w:val="008D1F96"/>
    <w:rsid w:val="008D5788"/>
    <w:rsid w:val="008E303F"/>
    <w:rsid w:val="008E4E87"/>
    <w:rsid w:val="008F458A"/>
    <w:rsid w:val="008F717E"/>
    <w:rsid w:val="0090075A"/>
    <w:rsid w:val="00900F94"/>
    <w:rsid w:val="00911C8F"/>
    <w:rsid w:val="0091362C"/>
    <w:rsid w:val="00925D30"/>
    <w:rsid w:val="00934916"/>
    <w:rsid w:val="00937814"/>
    <w:rsid w:val="00944779"/>
    <w:rsid w:val="00946957"/>
    <w:rsid w:val="00947335"/>
    <w:rsid w:val="009509B4"/>
    <w:rsid w:val="0095458D"/>
    <w:rsid w:val="00955616"/>
    <w:rsid w:val="00955DE1"/>
    <w:rsid w:val="00963B70"/>
    <w:rsid w:val="0096623B"/>
    <w:rsid w:val="00973AEF"/>
    <w:rsid w:val="00976ADD"/>
    <w:rsid w:val="00983876"/>
    <w:rsid w:val="00990D22"/>
    <w:rsid w:val="00991F7C"/>
    <w:rsid w:val="0099429E"/>
    <w:rsid w:val="009A65D4"/>
    <w:rsid w:val="009B140E"/>
    <w:rsid w:val="009C3778"/>
    <w:rsid w:val="009D0570"/>
    <w:rsid w:val="009D1CEE"/>
    <w:rsid w:val="009E0B06"/>
    <w:rsid w:val="009F26B6"/>
    <w:rsid w:val="00A0643A"/>
    <w:rsid w:val="00A07362"/>
    <w:rsid w:val="00A10D75"/>
    <w:rsid w:val="00A257DC"/>
    <w:rsid w:val="00A362F8"/>
    <w:rsid w:val="00A408D2"/>
    <w:rsid w:val="00A46540"/>
    <w:rsid w:val="00A67E3D"/>
    <w:rsid w:val="00A846D5"/>
    <w:rsid w:val="00A8676C"/>
    <w:rsid w:val="00A93C0C"/>
    <w:rsid w:val="00A95FD6"/>
    <w:rsid w:val="00AA223B"/>
    <w:rsid w:val="00AA4FA3"/>
    <w:rsid w:val="00AB5F8D"/>
    <w:rsid w:val="00AB6855"/>
    <w:rsid w:val="00AC33C6"/>
    <w:rsid w:val="00AD5CAC"/>
    <w:rsid w:val="00AF37F2"/>
    <w:rsid w:val="00AF3CE9"/>
    <w:rsid w:val="00AF76CD"/>
    <w:rsid w:val="00B1575A"/>
    <w:rsid w:val="00B2207A"/>
    <w:rsid w:val="00B302DE"/>
    <w:rsid w:val="00B44330"/>
    <w:rsid w:val="00B45166"/>
    <w:rsid w:val="00B45691"/>
    <w:rsid w:val="00B46361"/>
    <w:rsid w:val="00B51536"/>
    <w:rsid w:val="00B57C01"/>
    <w:rsid w:val="00B6518A"/>
    <w:rsid w:val="00B73832"/>
    <w:rsid w:val="00B7462A"/>
    <w:rsid w:val="00B7678D"/>
    <w:rsid w:val="00B76F99"/>
    <w:rsid w:val="00B77EE1"/>
    <w:rsid w:val="00B84D40"/>
    <w:rsid w:val="00BA7FA9"/>
    <w:rsid w:val="00BB1304"/>
    <w:rsid w:val="00BB3959"/>
    <w:rsid w:val="00BB569A"/>
    <w:rsid w:val="00BD2B66"/>
    <w:rsid w:val="00BD525B"/>
    <w:rsid w:val="00BD7E67"/>
    <w:rsid w:val="00BF531B"/>
    <w:rsid w:val="00C02026"/>
    <w:rsid w:val="00C134F1"/>
    <w:rsid w:val="00C16F0D"/>
    <w:rsid w:val="00C2792A"/>
    <w:rsid w:val="00C61F26"/>
    <w:rsid w:val="00C6736A"/>
    <w:rsid w:val="00C739AF"/>
    <w:rsid w:val="00C80212"/>
    <w:rsid w:val="00C8036D"/>
    <w:rsid w:val="00C822BE"/>
    <w:rsid w:val="00C84E27"/>
    <w:rsid w:val="00C858A6"/>
    <w:rsid w:val="00C87FA6"/>
    <w:rsid w:val="00C92594"/>
    <w:rsid w:val="00CA23BF"/>
    <w:rsid w:val="00CA31BE"/>
    <w:rsid w:val="00CB0150"/>
    <w:rsid w:val="00CB347A"/>
    <w:rsid w:val="00CB59CA"/>
    <w:rsid w:val="00CC2428"/>
    <w:rsid w:val="00CC292A"/>
    <w:rsid w:val="00CC4691"/>
    <w:rsid w:val="00CD10D1"/>
    <w:rsid w:val="00CD5ECB"/>
    <w:rsid w:val="00D01588"/>
    <w:rsid w:val="00D1159A"/>
    <w:rsid w:val="00D128C2"/>
    <w:rsid w:val="00D14799"/>
    <w:rsid w:val="00D161E5"/>
    <w:rsid w:val="00D243BE"/>
    <w:rsid w:val="00D2585F"/>
    <w:rsid w:val="00D26A62"/>
    <w:rsid w:val="00D300AA"/>
    <w:rsid w:val="00D34A26"/>
    <w:rsid w:val="00D34F22"/>
    <w:rsid w:val="00D42825"/>
    <w:rsid w:val="00D44CC2"/>
    <w:rsid w:val="00D47233"/>
    <w:rsid w:val="00D47671"/>
    <w:rsid w:val="00D5498E"/>
    <w:rsid w:val="00D54A65"/>
    <w:rsid w:val="00D5601E"/>
    <w:rsid w:val="00D60414"/>
    <w:rsid w:val="00D60DDF"/>
    <w:rsid w:val="00D61403"/>
    <w:rsid w:val="00D671CF"/>
    <w:rsid w:val="00D726F1"/>
    <w:rsid w:val="00D74324"/>
    <w:rsid w:val="00D7626A"/>
    <w:rsid w:val="00D96583"/>
    <w:rsid w:val="00D97C67"/>
    <w:rsid w:val="00DB21BE"/>
    <w:rsid w:val="00DB6C0B"/>
    <w:rsid w:val="00DC5966"/>
    <w:rsid w:val="00DC7F53"/>
    <w:rsid w:val="00DD1CB2"/>
    <w:rsid w:val="00DD3005"/>
    <w:rsid w:val="00DE7BFA"/>
    <w:rsid w:val="00DF1BB3"/>
    <w:rsid w:val="00DF1DFF"/>
    <w:rsid w:val="00DF2019"/>
    <w:rsid w:val="00DF27DD"/>
    <w:rsid w:val="00DF3D62"/>
    <w:rsid w:val="00DF4755"/>
    <w:rsid w:val="00E01904"/>
    <w:rsid w:val="00E07443"/>
    <w:rsid w:val="00E10800"/>
    <w:rsid w:val="00E14239"/>
    <w:rsid w:val="00E142BF"/>
    <w:rsid w:val="00E166DE"/>
    <w:rsid w:val="00E2175D"/>
    <w:rsid w:val="00E266D9"/>
    <w:rsid w:val="00E35BDA"/>
    <w:rsid w:val="00E445E7"/>
    <w:rsid w:val="00E76B34"/>
    <w:rsid w:val="00E83BFD"/>
    <w:rsid w:val="00E84EC9"/>
    <w:rsid w:val="00E86A78"/>
    <w:rsid w:val="00E92373"/>
    <w:rsid w:val="00E92764"/>
    <w:rsid w:val="00E937FF"/>
    <w:rsid w:val="00EA12D8"/>
    <w:rsid w:val="00EC4587"/>
    <w:rsid w:val="00EC630A"/>
    <w:rsid w:val="00ED2E00"/>
    <w:rsid w:val="00ED30BD"/>
    <w:rsid w:val="00ED5075"/>
    <w:rsid w:val="00EE3C8E"/>
    <w:rsid w:val="00EE4119"/>
    <w:rsid w:val="00F03649"/>
    <w:rsid w:val="00F057E3"/>
    <w:rsid w:val="00F05AED"/>
    <w:rsid w:val="00F2115D"/>
    <w:rsid w:val="00F21F65"/>
    <w:rsid w:val="00F23B72"/>
    <w:rsid w:val="00F23C8C"/>
    <w:rsid w:val="00F25C85"/>
    <w:rsid w:val="00F37A64"/>
    <w:rsid w:val="00F5122C"/>
    <w:rsid w:val="00F5706E"/>
    <w:rsid w:val="00F57A1E"/>
    <w:rsid w:val="00F630B3"/>
    <w:rsid w:val="00F80235"/>
    <w:rsid w:val="00F85BD1"/>
    <w:rsid w:val="00F9011C"/>
    <w:rsid w:val="00FA0502"/>
    <w:rsid w:val="00FA4DE0"/>
    <w:rsid w:val="00FB3319"/>
    <w:rsid w:val="00FD501E"/>
    <w:rsid w:val="00FE7B4B"/>
    <w:rsid w:val="00FF443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2C954"/>
  <w15:chartTrackingRefBased/>
  <w15:docId w15:val="{B5B102B3-94E5-1344-AB9B-CAF401536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01BC8"/>
    <w:rPr>
      <w:rFonts w:eastAsia="Times New Roman"/>
      <w:lang w:eastAsia="it-IT" w:bidi="fr-FR"/>
    </w:rPr>
  </w:style>
  <w:style w:type="paragraph" w:styleId="Titolo1">
    <w:name w:val="heading 1"/>
    <w:basedOn w:val="Normale"/>
    <w:next w:val="Normale"/>
    <w:link w:val="Titolo1Carattere"/>
    <w:uiPriority w:val="9"/>
    <w:qFormat/>
    <w:rsid w:val="008F458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semiHidden/>
    <w:unhideWhenUsed/>
    <w:qFormat/>
    <w:rsid w:val="00725A27"/>
    <w:pPr>
      <w:keepNext/>
      <w:keepLines/>
      <w:spacing w:before="40"/>
      <w:outlineLvl w:val="1"/>
    </w:pPr>
    <w:rPr>
      <w:rFonts w:asciiTheme="majorHAnsi" w:eastAsiaTheme="majorEastAsia" w:hAnsiTheme="majorHAnsi" w:cstheme="majorBidi"/>
      <w:color w:val="2F5496" w:themeColor="accent1" w:themeShade="BF"/>
      <w:sz w:val="26"/>
      <w:szCs w:val="26"/>
      <w:lang w:val="fr-CH" w:eastAsia="fr-FR"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701BC8"/>
    <w:rPr>
      <w:rFonts w:ascii="Calibri" w:eastAsia="Calibri" w:hAnsi="Calibri"/>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a">
    <w:name w:val="Tabella"/>
    <w:basedOn w:val="Normale"/>
    <w:qFormat/>
    <w:rsid w:val="00701BC8"/>
    <w:pPr>
      <w:ind w:left="425" w:hanging="425"/>
      <w:jc w:val="center"/>
    </w:pPr>
    <w:rPr>
      <w:rFonts w:eastAsia="Calibri"/>
      <w:lang w:eastAsia="en-US"/>
    </w:rPr>
  </w:style>
  <w:style w:type="paragraph" w:styleId="Intestazione">
    <w:name w:val="header"/>
    <w:basedOn w:val="Normale"/>
    <w:link w:val="IntestazioneCarattere"/>
    <w:uiPriority w:val="99"/>
    <w:unhideWhenUsed/>
    <w:rsid w:val="003B1C33"/>
    <w:pPr>
      <w:pBdr>
        <w:bottom w:val="single" w:sz="4" w:space="1" w:color="auto"/>
      </w:pBdr>
      <w:tabs>
        <w:tab w:val="center" w:pos="4395"/>
        <w:tab w:val="center" w:pos="6804"/>
        <w:tab w:val="center" w:pos="8505"/>
        <w:tab w:val="right" w:pos="10065"/>
      </w:tabs>
      <w:spacing w:after="240"/>
      <w:ind w:right="27"/>
    </w:pPr>
  </w:style>
  <w:style w:type="character" w:customStyle="1" w:styleId="IntestazioneCarattere">
    <w:name w:val="Intestazione Carattere"/>
    <w:basedOn w:val="Carpredefinitoparagrafo"/>
    <w:link w:val="Intestazione"/>
    <w:uiPriority w:val="99"/>
    <w:rsid w:val="003B1C33"/>
    <w:rPr>
      <w:rFonts w:eastAsia="Times New Roman"/>
      <w:lang w:eastAsia="it-IT" w:bidi="fr-FR"/>
    </w:rPr>
  </w:style>
  <w:style w:type="character" w:styleId="Numeropagina">
    <w:name w:val="page number"/>
    <w:basedOn w:val="Carpredefinitoparagrafo"/>
    <w:uiPriority w:val="99"/>
    <w:semiHidden/>
    <w:unhideWhenUsed/>
    <w:rsid w:val="00701BC8"/>
  </w:style>
  <w:style w:type="paragraph" w:customStyle="1" w:styleId="ARMT-1Titolo1">
    <w:name w:val="ARMT-1Titolo1"/>
    <w:basedOn w:val="Normale"/>
    <w:next w:val="Normale"/>
    <w:uiPriority w:val="99"/>
    <w:qFormat/>
    <w:rsid w:val="00701BC8"/>
    <w:pPr>
      <w:spacing w:before="240" w:after="120"/>
      <w:ind w:left="567" w:hanging="567"/>
      <w:jc w:val="both"/>
    </w:pPr>
    <w:rPr>
      <w:rFonts w:ascii="Verdana" w:eastAsia="Calibri" w:hAnsi="Verdana" w:cs="Arial"/>
      <w:sz w:val="22"/>
      <w:szCs w:val="22"/>
      <w:lang w:eastAsia="en-US"/>
    </w:rPr>
  </w:style>
  <w:style w:type="paragraph" w:customStyle="1" w:styleId="ARMT-3Titolo2">
    <w:name w:val="ARMT-3Titolo2"/>
    <w:basedOn w:val="Normale"/>
    <w:uiPriority w:val="99"/>
    <w:qFormat/>
    <w:rsid w:val="00701BC8"/>
    <w:pPr>
      <w:pBdr>
        <w:top w:val="single" w:sz="4" w:space="1" w:color="auto"/>
      </w:pBdr>
      <w:spacing w:before="240" w:after="120"/>
      <w:jc w:val="both"/>
    </w:pPr>
    <w:rPr>
      <w:rFonts w:eastAsia="Calibri"/>
      <w:b/>
      <w:caps/>
      <w:lang w:eastAsia="en-US"/>
    </w:rPr>
  </w:style>
  <w:style w:type="paragraph" w:customStyle="1" w:styleId="ARMT-5Compito">
    <w:name w:val="ARMT-5Compito"/>
    <w:basedOn w:val="Normale"/>
    <w:uiPriority w:val="99"/>
    <w:qFormat/>
    <w:rsid w:val="00701BC8"/>
    <w:pPr>
      <w:spacing w:before="60"/>
      <w:jc w:val="both"/>
    </w:pPr>
    <w:rPr>
      <w:rFonts w:eastAsia="Calibri"/>
      <w:lang w:eastAsia="en-US"/>
    </w:rPr>
  </w:style>
  <w:style w:type="paragraph" w:customStyle="1" w:styleId="ARMT-6Analisi">
    <w:name w:val="ARMT-6Analisi"/>
    <w:basedOn w:val="Normale"/>
    <w:uiPriority w:val="99"/>
    <w:qFormat/>
    <w:rsid w:val="00701BC8"/>
    <w:pPr>
      <w:spacing w:before="60"/>
      <w:ind w:left="425" w:hanging="425"/>
      <w:jc w:val="both"/>
    </w:pPr>
    <w:rPr>
      <w:rFonts w:eastAsia="Calibri"/>
      <w:lang w:eastAsia="en-US"/>
    </w:rPr>
  </w:style>
  <w:style w:type="paragraph" w:customStyle="1" w:styleId="ARMT-7punteggi">
    <w:name w:val="ARMT-7punteggi"/>
    <w:basedOn w:val="Normale"/>
    <w:uiPriority w:val="99"/>
    <w:qFormat/>
    <w:rsid w:val="00701BC8"/>
    <w:pPr>
      <w:spacing w:before="60"/>
      <w:ind w:left="360" w:hanging="360"/>
      <w:jc w:val="both"/>
    </w:pPr>
  </w:style>
  <w:style w:type="paragraph" w:customStyle="1" w:styleId="ARMT-3Domande">
    <w:name w:val="ARMT-3Domande"/>
    <w:basedOn w:val="Normale"/>
    <w:uiPriority w:val="99"/>
    <w:qFormat/>
    <w:rsid w:val="00701BC8"/>
    <w:pPr>
      <w:spacing w:before="60" w:line="276" w:lineRule="auto"/>
      <w:jc w:val="both"/>
    </w:pPr>
    <w:rPr>
      <w:rFonts w:ascii="Verdana" w:eastAsia="Calibri" w:hAnsi="Verdana" w:cs="Arial"/>
      <w:b/>
      <w:bCs/>
      <w:sz w:val="22"/>
      <w:szCs w:val="22"/>
    </w:rPr>
  </w:style>
  <w:style w:type="paragraph" w:customStyle="1" w:styleId="ARMT-2Enunciato">
    <w:name w:val="ARMT-2Enunciato"/>
    <w:basedOn w:val="Normale"/>
    <w:uiPriority w:val="99"/>
    <w:qFormat/>
    <w:rsid w:val="00701BC8"/>
    <w:pPr>
      <w:spacing w:before="60" w:line="276" w:lineRule="auto"/>
      <w:jc w:val="both"/>
    </w:pPr>
    <w:rPr>
      <w:rFonts w:ascii="Verdana" w:eastAsia="Calibri" w:hAnsi="Verdana" w:cs="Arial"/>
      <w:sz w:val="22"/>
      <w:szCs w:val="22"/>
    </w:rPr>
  </w:style>
  <w:style w:type="paragraph" w:customStyle="1" w:styleId="ARMT-4Titolo3">
    <w:name w:val="ARMT-4Titolo3"/>
    <w:basedOn w:val="Normale"/>
    <w:uiPriority w:val="99"/>
    <w:qFormat/>
    <w:rsid w:val="00701BC8"/>
    <w:pPr>
      <w:spacing w:before="120"/>
      <w:jc w:val="both"/>
    </w:pPr>
    <w:rPr>
      <w:rFonts w:eastAsia="Calibri"/>
      <w:b/>
      <w:lang w:eastAsia="en-US"/>
    </w:rPr>
  </w:style>
  <w:style w:type="character" w:customStyle="1" w:styleId="Titolo2Carattere">
    <w:name w:val="Titolo 2 Carattere"/>
    <w:basedOn w:val="Carpredefinitoparagrafo"/>
    <w:link w:val="Titolo2"/>
    <w:uiPriority w:val="9"/>
    <w:semiHidden/>
    <w:rsid w:val="00725A27"/>
    <w:rPr>
      <w:rFonts w:asciiTheme="majorHAnsi" w:eastAsiaTheme="majorEastAsia" w:hAnsiTheme="majorHAnsi" w:cstheme="majorBidi"/>
      <w:color w:val="2F5496" w:themeColor="accent1" w:themeShade="BF"/>
      <w:sz w:val="26"/>
      <w:szCs w:val="26"/>
      <w:lang w:val="fr-CH" w:eastAsia="fr-FR"/>
    </w:rPr>
  </w:style>
  <w:style w:type="paragraph" w:customStyle="1" w:styleId="Contenutotabella">
    <w:name w:val="Contenuto tabella"/>
    <w:basedOn w:val="Normale"/>
    <w:qFormat/>
    <w:rsid w:val="00BF531B"/>
    <w:pPr>
      <w:suppressLineNumbers/>
      <w:suppressAutoHyphens/>
    </w:pPr>
    <w:rPr>
      <w:rFonts w:eastAsia="NSimSun" w:cs="Mangal"/>
      <w:kern w:val="2"/>
      <w:szCs w:val="24"/>
      <w:lang w:eastAsia="zh-CN" w:bidi="hi-IN"/>
    </w:rPr>
  </w:style>
  <w:style w:type="character" w:customStyle="1" w:styleId="Titolo1Carattere">
    <w:name w:val="Titolo 1 Carattere"/>
    <w:basedOn w:val="Carpredefinitoparagrafo"/>
    <w:link w:val="Titolo1"/>
    <w:uiPriority w:val="9"/>
    <w:rsid w:val="008F458A"/>
    <w:rPr>
      <w:rFonts w:asciiTheme="majorHAnsi" w:eastAsiaTheme="majorEastAsia" w:hAnsiTheme="majorHAnsi" w:cstheme="majorBidi"/>
      <w:color w:val="2F5496" w:themeColor="accent1" w:themeShade="BF"/>
      <w:sz w:val="32"/>
      <w:szCs w:val="32"/>
      <w:lang w:eastAsia="it-IT" w:bidi="fr-FR"/>
    </w:rPr>
  </w:style>
  <w:style w:type="character" w:styleId="Rimandocommento">
    <w:name w:val="annotation reference"/>
    <w:basedOn w:val="Carpredefinitoparagrafo"/>
    <w:uiPriority w:val="99"/>
    <w:semiHidden/>
    <w:unhideWhenUsed/>
    <w:rsid w:val="00140E15"/>
    <w:rPr>
      <w:sz w:val="16"/>
      <w:szCs w:val="16"/>
    </w:rPr>
  </w:style>
  <w:style w:type="paragraph" w:styleId="Nessunaspaziatura">
    <w:name w:val="No Spacing"/>
    <w:uiPriority w:val="1"/>
    <w:qFormat/>
    <w:rsid w:val="00140E15"/>
    <w:rPr>
      <w:rFonts w:ascii="Calibri" w:eastAsia="Calibri" w:hAnsi="Calibri" w:cs="Calibri"/>
      <w:sz w:val="24"/>
      <w:szCs w:val="24"/>
      <w:lang w:eastAsia="it-IT"/>
    </w:rPr>
  </w:style>
  <w:style w:type="character" w:styleId="Menzionenonrisolta">
    <w:name w:val="Unresolved Mention"/>
    <w:basedOn w:val="Carpredefinitoparagrafo"/>
    <w:uiPriority w:val="99"/>
    <w:semiHidden/>
    <w:unhideWhenUsed/>
    <w:rsid w:val="00BF531B"/>
    <w:rPr>
      <w:color w:val="605E5C"/>
      <w:shd w:val="clear" w:color="auto" w:fill="E1DFDD"/>
    </w:rPr>
  </w:style>
  <w:style w:type="character" w:styleId="Collegamentovisitato">
    <w:name w:val="FollowedHyperlink"/>
    <w:basedOn w:val="Carpredefinitoparagrafo"/>
    <w:uiPriority w:val="99"/>
    <w:semiHidden/>
    <w:unhideWhenUsed/>
    <w:rsid w:val="00BF531B"/>
    <w:rPr>
      <w:color w:val="954F72" w:themeColor="followedHyperlink"/>
      <w:u w:val="single"/>
    </w:rPr>
  </w:style>
  <w:style w:type="numbering" w:customStyle="1" w:styleId="Stileimportato2">
    <w:name w:val="Stile importato 2"/>
    <w:rsid w:val="00BB3959"/>
    <w:pPr>
      <w:numPr>
        <w:numId w:val="21"/>
      </w:numPr>
    </w:pPr>
  </w:style>
  <w:style w:type="paragraph" w:styleId="Testocommento">
    <w:name w:val="annotation text"/>
    <w:basedOn w:val="Normale"/>
    <w:link w:val="TestocommentoCarattere"/>
    <w:uiPriority w:val="99"/>
    <w:semiHidden/>
    <w:unhideWhenUsed/>
    <w:rsid w:val="002A4AB2"/>
    <w:rPr>
      <w:rFonts w:asciiTheme="minorHAnsi" w:eastAsiaTheme="minorHAnsi" w:hAnsiTheme="minorHAnsi" w:cstheme="minorBidi"/>
      <w:lang w:eastAsia="en-US" w:bidi="ar-SA"/>
    </w:rPr>
  </w:style>
  <w:style w:type="character" w:customStyle="1" w:styleId="TestocommentoCarattere">
    <w:name w:val="Testo commento Carattere"/>
    <w:basedOn w:val="Carpredefinitoparagrafo"/>
    <w:link w:val="Testocommento"/>
    <w:uiPriority w:val="99"/>
    <w:semiHidden/>
    <w:rsid w:val="002A4AB2"/>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tiff"/><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projet-ermitage.org/ARMT/navi_fic2.php?code=td128-it&amp;flag=1&amp;langue=it&amp;w=0" TargetMode="External"/><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27</Pages>
  <Words>8787</Words>
  <Characters>50091</Characters>
  <Application>Microsoft Office Word</Application>
  <DocSecurity>0</DocSecurity>
  <Lines>417</Lines>
  <Paragraphs>117</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
      <vt:lpstr/>
    </vt:vector>
  </TitlesOfParts>
  <Manager/>
  <Company>ARMT</Company>
  <LinksUpToDate>false</LinksUpToDate>
  <CharactersWithSpaces>58761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AnnaMaria D'Andrea</dc:creator>
  <cp:keywords/>
  <dc:description/>
  <cp:lastModifiedBy>AnnaMaria D'Andrea</cp:lastModifiedBy>
  <cp:revision>4</cp:revision>
  <cp:lastPrinted>2023-03-06T09:36:00Z</cp:lastPrinted>
  <dcterms:created xsi:type="dcterms:W3CDTF">2023-03-21T17:53:00Z</dcterms:created>
  <dcterms:modified xsi:type="dcterms:W3CDTF">2023-03-21T18:38:00Z</dcterms:modified>
  <cp:category/>
</cp:coreProperties>
</file>